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DA7" w14:textId="77777777" w:rsidR="00DB7AE5" w:rsidRDefault="00DB7AE5" w:rsidP="02ED7AF1">
      <w:pPr>
        <w:jc w:val="center"/>
        <w:rPr>
          <w:rFonts w:ascii="Times New Roman" w:hAnsi="Times New Roman"/>
          <w:b/>
          <w:bCs/>
          <w:sz w:val="24"/>
          <w:szCs w:val="24"/>
        </w:rPr>
      </w:pPr>
      <w:r w:rsidRPr="12B8890E">
        <w:rPr>
          <w:rFonts w:ascii="Times New Roman" w:hAnsi="Times New Roman"/>
          <w:b/>
          <w:bCs/>
          <w:sz w:val="24"/>
          <w:szCs w:val="24"/>
        </w:rPr>
        <w:t>ADDENDUM TO THE INFORMED CONSENT DOCUMENT</w:t>
      </w:r>
    </w:p>
    <w:p w14:paraId="1D1A2175" w14:textId="36EF80EB" w:rsidR="0EB3361E" w:rsidRDefault="0EB3361E" w:rsidP="3D5D142E">
      <w:pPr>
        <w:jc w:val="center"/>
        <w:rPr>
          <w:rFonts w:ascii="Times New Roman" w:hAnsi="Times New Roman"/>
          <w:b/>
          <w:bCs/>
          <w:sz w:val="24"/>
          <w:szCs w:val="24"/>
        </w:rPr>
      </w:pPr>
      <w:r w:rsidRPr="12B8890E">
        <w:rPr>
          <w:rFonts w:ascii="Times New Roman" w:hAnsi="Times New Roman"/>
          <w:b/>
          <w:bCs/>
          <w:sz w:val="24"/>
          <w:szCs w:val="24"/>
        </w:rPr>
        <w:t>For Change in IRB Reportable Compensation</w:t>
      </w:r>
    </w:p>
    <w:p w14:paraId="721C92CE" w14:textId="77777777" w:rsidR="00344D65" w:rsidRDefault="00344D65" w:rsidP="3D5D142E">
      <w:pPr>
        <w:jc w:val="center"/>
        <w:rPr>
          <w:rFonts w:ascii="Times New Roman" w:hAnsi="Times New Roman"/>
          <w:b/>
          <w:bCs/>
          <w:sz w:val="24"/>
          <w:szCs w:val="24"/>
        </w:rPr>
      </w:pPr>
    </w:p>
    <w:p w14:paraId="386A7B6D" w14:textId="3EAE35A7" w:rsidR="004F09A7" w:rsidRDefault="560B75F7" w:rsidP="34FB31C2">
      <w:pPr>
        <w:shd w:val="clear" w:color="auto" w:fill="E2EFD9" w:themeFill="accent6" w:themeFillTint="33"/>
        <w:rPr>
          <w:rFonts w:ascii="Times New Roman" w:hAnsi="Times New Roman"/>
          <w:b/>
          <w:bCs/>
          <w:i/>
          <w:iCs/>
          <w:sz w:val="24"/>
          <w:szCs w:val="24"/>
        </w:rPr>
      </w:pPr>
      <w:r w:rsidRPr="34FB31C2">
        <w:rPr>
          <w:rFonts w:ascii="Times New Roman" w:hAnsi="Times New Roman"/>
          <w:b/>
          <w:bCs/>
          <w:i/>
          <w:iCs/>
          <w:sz w:val="24"/>
          <w:szCs w:val="24"/>
        </w:rPr>
        <w:t>[Instructions: Fill in the information requested in the green highlighted areas or delete as applicable. Remove these instructions before finalizing this document.]</w:t>
      </w:r>
    </w:p>
    <w:p w14:paraId="68F59079" w14:textId="77777777" w:rsidR="00150F30" w:rsidRPr="000B2782" w:rsidRDefault="00150F30" w:rsidP="00150F30">
      <w:pPr>
        <w:autoSpaceDE w:val="0"/>
        <w:autoSpaceDN w:val="0"/>
        <w:adjustRightInd w:val="0"/>
        <w:spacing w:after="0"/>
        <w:rPr>
          <w:rFonts w:ascii="Times New Roman" w:hAnsi="Times New Roman"/>
          <w:b/>
          <w:bCs/>
          <w:sz w:val="24"/>
          <w:szCs w:val="24"/>
        </w:rPr>
      </w:pPr>
      <w:r w:rsidRPr="000B2782">
        <w:rPr>
          <w:rFonts w:ascii="Times New Roman" w:hAnsi="Times New Roman"/>
          <w:b/>
          <w:bCs/>
          <w:sz w:val="24"/>
          <w:szCs w:val="24"/>
        </w:rPr>
        <w:t>Protocol: IRB-AAA</w:t>
      </w:r>
      <w:r w:rsidRPr="001F616B">
        <w:rPr>
          <w:rFonts w:ascii="Times New Roman" w:hAnsi="Times New Roman"/>
          <w:b/>
          <w:bCs/>
          <w:sz w:val="24"/>
          <w:szCs w:val="24"/>
          <w:shd w:val="clear" w:color="auto" w:fill="E2EFD9"/>
        </w:rPr>
        <w:t>___</w:t>
      </w:r>
    </w:p>
    <w:p w14:paraId="52937649" w14:textId="77777777" w:rsidR="00150F30" w:rsidRPr="000B2782" w:rsidRDefault="00150F30" w:rsidP="00150F30">
      <w:pPr>
        <w:autoSpaceDE w:val="0"/>
        <w:autoSpaceDN w:val="0"/>
        <w:adjustRightInd w:val="0"/>
        <w:spacing w:after="0"/>
        <w:rPr>
          <w:rFonts w:ascii="Times New Roman" w:hAnsi="Times New Roman"/>
          <w:b/>
          <w:bCs/>
          <w:sz w:val="24"/>
          <w:szCs w:val="24"/>
        </w:rPr>
      </w:pPr>
      <w:r w:rsidRPr="000B2782">
        <w:rPr>
          <w:rFonts w:ascii="Times New Roman" w:hAnsi="Times New Roman"/>
          <w:b/>
          <w:bCs/>
          <w:sz w:val="24"/>
          <w:szCs w:val="24"/>
        </w:rPr>
        <w:t xml:space="preserve">IRB Protocol Title: </w:t>
      </w:r>
      <w:r w:rsidRPr="001F616B">
        <w:rPr>
          <w:rFonts w:ascii="Times New Roman" w:hAnsi="Times New Roman"/>
          <w:b/>
          <w:bCs/>
          <w:sz w:val="24"/>
          <w:szCs w:val="24"/>
          <w:shd w:val="clear" w:color="auto" w:fill="E2EFD9"/>
        </w:rPr>
        <w:t>________</w:t>
      </w:r>
    </w:p>
    <w:p w14:paraId="7EFA3DC8" w14:textId="44625F14" w:rsidR="00150F30" w:rsidRDefault="00150F30" w:rsidP="00737C43">
      <w:pPr>
        <w:shd w:val="clear" w:color="auto" w:fill="FFFFFF" w:themeFill="background1"/>
        <w:spacing w:after="0"/>
        <w:rPr>
          <w:rFonts w:ascii="Times New Roman" w:hAnsi="Times New Roman"/>
          <w:b/>
          <w:bCs/>
          <w:sz w:val="24"/>
          <w:szCs w:val="24"/>
        </w:rPr>
      </w:pPr>
      <w:r w:rsidRPr="406E8879">
        <w:rPr>
          <w:rFonts w:ascii="Times New Roman" w:hAnsi="Times New Roman"/>
          <w:b/>
          <w:bCs/>
          <w:sz w:val="24"/>
          <w:szCs w:val="24"/>
        </w:rPr>
        <w:t xml:space="preserve">Date: </w:t>
      </w:r>
      <w:r w:rsidR="00737C43" w:rsidRPr="00737C43">
        <w:rPr>
          <w:rFonts w:ascii="Times New Roman" w:hAnsi="Times New Roman"/>
          <w:b/>
          <w:bCs/>
          <w:sz w:val="24"/>
          <w:szCs w:val="24"/>
          <w:shd w:val="clear" w:color="auto" w:fill="E2EFD9" w:themeFill="accent6" w:themeFillTint="33"/>
        </w:rPr>
        <w:t>_________</w:t>
      </w:r>
    </w:p>
    <w:p w14:paraId="17350267" w14:textId="77777777" w:rsidR="00224EA2" w:rsidRDefault="00224EA2" w:rsidP="00224EA2">
      <w:pPr>
        <w:rPr>
          <w:rFonts w:ascii="Times New Roman" w:hAnsi="Times New Roman"/>
          <w:b/>
          <w:bCs/>
          <w:sz w:val="24"/>
          <w:szCs w:val="24"/>
        </w:rPr>
      </w:pPr>
    </w:p>
    <w:p w14:paraId="4D607DD6" w14:textId="77777777" w:rsidR="00344D65" w:rsidRDefault="00344D65" w:rsidP="00224EA2">
      <w:pPr>
        <w:rPr>
          <w:rFonts w:ascii="Times New Roman" w:hAnsi="Times New Roman"/>
          <w:b/>
          <w:bCs/>
          <w:sz w:val="24"/>
          <w:szCs w:val="24"/>
        </w:rPr>
      </w:pPr>
    </w:p>
    <w:p w14:paraId="1198929B" w14:textId="04499DBD" w:rsidR="00224EA2" w:rsidRPr="0011333E" w:rsidRDefault="00224EA2" w:rsidP="00224EA2">
      <w:pPr>
        <w:rPr>
          <w:rFonts w:ascii="Times New Roman" w:hAnsi="Times New Roman"/>
          <w:b/>
          <w:bCs/>
          <w:sz w:val="24"/>
          <w:szCs w:val="24"/>
        </w:rPr>
      </w:pPr>
      <w:r>
        <w:rPr>
          <w:rFonts w:ascii="Times New Roman" w:hAnsi="Times New Roman"/>
          <w:b/>
          <w:bCs/>
          <w:sz w:val="24"/>
          <w:szCs w:val="24"/>
        </w:rPr>
        <w:t>Subject</w:t>
      </w:r>
      <w:r w:rsidRPr="0011333E">
        <w:rPr>
          <w:rFonts w:ascii="Times New Roman" w:hAnsi="Times New Roman"/>
          <w:b/>
          <w:bCs/>
          <w:sz w:val="24"/>
          <w:szCs w:val="24"/>
        </w:rPr>
        <w:t xml:space="preserve">: Compensation payments – Change in IRS reporting requirements </w:t>
      </w:r>
    </w:p>
    <w:p w14:paraId="0322FAE0" w14:textId="72279BD1" w:rsidR="406E8879" w:rsidRDefault="406E8879" w:rsidP="00737C43">
      <w:pPr>
        <w:shd w:val="clear" w:color="auto" w:fill="FFFFFF" w:themeFill="background1"/>
        <w:rPr>
          <w:rFonts w:ascii="Times New Roman" w:hAnsi="Times New Roman"/>
          <w:sz w:val="24"/>
          <w:szCs w:val="24"/>
        </w:rPr>
      </w:pPr>
    </w:p>
    <w:p w14:paraId="296BDFD9" w14:textId="77777777" w:rsidR="00DB7AE5" w:rsidRPr="000B2782" w:rsidRDefault="00DB7AE5" w:rsidP="12B8890E">
      <w:pPr>
        <w:spacing w:after="0"/>
        <w:rPr>
          <w:rFonts w:ascii="Times New Roman" w:hAnsi="Times New Roman"/>
          <w:sz w:val="24"/>
          <w:szCs w:val="24"/>
        </w:rPr>
      </w:pPr>
      <w:r w:rsidRPr="12B8890E">
        <w:rPr>
          <w:rFonts w:ascii="Times New Roman" w:hAnsi="Times New Roman"/>
          <w:sz w:val="24"/>
          <w:szCs w:val="24"/>
        </w:rPr>
        <w:t>Dear Study Participant:</w:t>
      </w:r>
    </w:p>
    <w:p w14:paraId="01D79275" w14:textId="2FED5FF7" w:rsidR="7BEE331B" w:rsidRDefault="7BEE331B" w:rsidP="7BEE331B">
      <w:pPr>
        <w:spacing w:after="0"/>
        <w:rPr>
          <w:rFonts w:ascii="Times New Roman" w:hAnsi="Times New Roman"/>
          <w:sz w:val="24"/>
          <w:szCs w:val="24"/>
        </w:rPr>
      </w:pPr>
    </w:p>
    <w:p w14:paraId="2769802D" w14:textId="204EDF5B" w:rsidR="007E15C8" w:rsidRDefault="00DB7AE5" w:rsidP="12B8890E">
      <w:pPr>
        <w:spacing w:after="0"/>
        <w:rPr>
          <w:rFonts w:ascii="Times New Roman" w:hAnsi="Times New Roman"/>
          <w:color w:val="000000"/>
          <w:sz w:val="24"/>
          <w:szCs w:val="24"/>
        </w:rPr>
      </w:pPr>
      <w:r w:rsidRPr="000B2782">
        <w:rPr>
          <w:rFonts w:ascii="Times New Roman" w:hAnsi="Times New Roman"/>
          <w:sz w:val="24"/>
          <w:szCs w:val="24"/>
        </w:rPr>
        <w:t xml:space="preserve">The purpose of this </w:t>
      </w:r>
      <w:r w:rsidR="594C886E" w:rsidRPr="000B2782">
        <w:rPr>
          <w:rFonts w:ascii="Times New Roman" w:hAnsi="Times New Roman"/>
          <w:color w:val="000000"/>
          <w:sz w:val="24"/>
          <w:szCs w:val="24"/>
        </w:rPr>
        <w:t>document</w:t>
      </w:r>
      <w:r w:rsidR="007E15C8" w:rsidRPr="000B2782">
        <w:rPr>
          <w:rFonts w:ascii="Times New Roman" w:hAnsi="Times New Roman"/>
          <w:color w:val="000000"/>
          <w:sz w:val="24"/>
          <w:szCs w:val="24"/>
        </w:rPr>
        <w:t xml:space="preserve"> is to notify you of a change to</w:t>
      </w:r>
      <w:r w:rsidR="1513797B" w:rsidRPr="000B2782">
        <w:rPr>
          <w:rFonts w:ascii="Times New Roman" w:hAnsi="Times New Roman"/>
          <w:color w:val="000000"/>
          <w:sz w:val="24"/>
          <w:szCs w:val="24"/>
        </w:rPr>
        <w:t xml:space="preserve"> information in</w:t>
      </w:r>
      <w:r w:rsidR="007E15C8" w:rsidRPr="000B2782">
        <w:rPr>
          <w:rFonts w:ascii="Times New Roman" w:hAnsi="Times New Roman"/>
          <w:color w:val="000000"/>
          <w:sz w:val="24"/>
          <w:szCs w:val="24"/>
        </w:rPr>
        <w:t xml:space="preserve"> the </w:t>
      </w:r>
      <w:r w:rsidR="009F424F" w:rsidRPr="12B8890E">
        <w:rPr>
          <w:rFonts w:ascii="Times New Roman" w:hAnsi="Times New Roman"/>
          <w:i/>
          <w:iCs/>
          <w:sz w:val="24"/>
          <w:szCs w:val="24"/>
          <w:shd w:val="clear" w:color="auto" w:fill="E2EFD9"/>
        </w:rPr>
        <w:t>[insert as relevant</w:t>
      </w:r>
      <w:r w:rsidR="009F424F">
        <w:rPr>
          <w:rFonts w:ascii="Times New Roman" w:hAnsi="Times New Roman"/>
          <w:color w:val="000000"/>
          <w:sz w:val="24"/>
          <w:szCs w:val="24"/>
        </w:rPr>
        <w:t>: C</w:t>
      </w:r>
      <w:r w:rsidR="007E15C8" w:rsidRPr="000B2782">
        <w:rPr>
          <w:rFonts w:ascii="Times New Roman" w:hAnsi="Times New Roman"/>
          <w:color w:val="000000"/>
          <w:sz w:val="24"/>
          <w:szCs w:val="24"/>
        </w:rPr>
        <w:t xml:space="preserve">onsent </w:t>
      </w:r>
      <w:r w:rsidR="009F424F">
        <w:rPr>
          <w:rFonts w:ascii="Times New Roman" w:hAnsi="Times New Roman"/>
          <w:color w:val="000000"/>
          <w:sz w:val="24"/>
          <w:szCs w:val="24"/>
        </w:rPr>
        <w:t>F</w:t>
      </w:r>
      <w:r w:rsidR="007E15C8" w:rsidRPr="000B2782">
        <w:rPr>
          <w:rFonts w:ascii="Times New Roman" w:hAnsi="Times New Roman"/>
          <w:color w:val="000000"/>
          <w:sz w:val="24"/>
          <w:szCs w:val="24"/>
        </w:rPr>
        <w:t>orm</w:t>
      </w:r>
      <w:r w:rsidR="009F424F">
        <w:rPr>
          <w:rFonts w:ascii="Times New Roman" w:hAnsi="Times New Roman"/>
          <w:color w:val="000000"/>
          <w:sz w:val="24"/>
          <w:szCs w:val="24"/>
        </w:rPr>
        <w:t>/Consent Form and HIPAA Authorization/Parental Permission to participate in a Research Study/Parental Permission to participate in a Research Study and HIPAA Authorization</w:t>
      </w:r>
      <w:r w:rsidR="1CFD6C94" w:rsidRPr="12B8890E">
        <w:rPr>
          <w:rFonts w:ascii="Times New Roman" w:hAnsi="Times New Roman"/>
          <w:i/>
          <w:iCs/>
          <w:color w:val="000000"/>
          <w:sz w:val="24"/>
          <w:szCs w:val="24"/>
        </w:rPr>
        <w:t>]</w:t>
      </w:r>
      <w:r w:rsidR="007E15C8" w:rsidRPr="000B2782">
        <w:rPr>
          <w:rFonts w:ascii="Times New Roman" w:hAnsi="Times New Roman"/>
          <w:color w:val="000000"/>
          <w:sz w:val="24"/>
          <w:szCs w:val="24"/>
        </w:rPr>
        <w:t xml:space="preserve"> that you read and signed at the beginning of this study.</w:t>
      </w:r>
    </w:p>
    <w:p w14:paraId="56B326AE" w14:textId="77777777" w:rsidR="00F40A2B" w:rsidRPr="000B2782" w:rsidRDefault="00F40A2B" w:rsidP="12B8890E">
      <w:pPr>
        <w:spacing w:after="0" w:afterAutospacing="1"/>
        <w:rPr>
          <w:rFonts w:ascii="Times New Roman" w:hAnsi="Times New Roman"/>
          <w:sz w:val="24"/>
          <w:szCs w:val="24"/>
        </w:rPr>
      </w:pPr>
    </w:p>
    <w:p w14:paraId="487EBCEB" w14:textId="77777777" w:rsidR="0086192D" w:rsidRPr="00761C46" w:rsidRDefault="007E15C8" w:rsidP="00761C46">
      <w:pPr>
        <w:shd w:val="clear" w:color="auto" w:fill="FFFFFF" w:themeFill="background1"/>
        <w:rPr>
          <w:rFonts w:ascii="Times New Roman" w:hAnsi="Times New Roman"/>
          <w:b/>
          <w:sz w:val="24"/>
          <w:szCs w:val="24"/>
        </w:rPr>
      </w:pPr>
      <w:r w:rsidRPr="00761C46">
        <w:rPr>
          <w:rFonts w:ascii="Times New Roman" w:hAnsi="Times New Roman"/>
          <w:b/>
          <w:sz w:val="24"/>
          <w:szCs w:val="24"/>
        </w:rPr>
        <w:t>New Information:</w:t>
      </w:r>
    </w:p>
    <w:p w14:paraId="7DBCE923" w14:textId="5F89A4D6" w:rsidR="005B075B" w:rsidRPr="00761C46" w:rsidRDefault="005B075B" w:rsidP="12B8890E">
      <w:pPr>
        <w:shd w:val="clear" w:color="auto" w:fill="FFFFFF" w:themeFill="background1"/>
        <w:spacing w:after="0"/>
        <w:rPr>
          <w:rFonts w:ascii="Times New Roman" w:hAnsi="Times New Roman"/>
          <w:sz w:val="24"/>
          <w:szCs w:val="24"/>
        </w:rPr>
      </w:pPr>
      <w:r w:rsidRPr="12B8890E">
        <w:rPr>
          <w:rFonts w:ascii="Times New Roman" w:hAnsi="Times New Roman"/>
          <w:sz w:val="24"/>
          <w:szCs w:val="24"/>
        </w:rPr>
        <w:t>We previously informed you that compensation payments totaling more than $600 in a calendar year would be reported to the Internal Revenue Service (IRS) and may be considered taxable income. At that time, we requested your U.S. Taxpayer Identification Number (e.g., Social Security Number) so that Columbia University could meet IRS reporting requirements.</w:t>
      </w:r>
    </w:p>
    <w:p w14:paraId="0ABA04BA" w14:textId="579770D7" w:rsidR="7BEE331B" w:rsidRDefault="7BEE331B" w:rsidP="7BEE331B">
      <w:pPr>
        <w:shd w:val="clear" w:color="auto" w:fill="FFFFFF" w:themeFill="background1"/>
        <w:spacing w:after="0"/>
        <w:rPr>
          <w:rFonts w:ascii="Times New Roman" w:hAnsi="Times New Roman"/>
          <w:sz w:val="24"/>
          <w:szCs w:val="24"/>
        </w:rPr>
      </w:pPr>
    </w:p>
    <w:p w14:paraId="5348DCF3" w14:textId="77777777" w:rsidR="005B075B" w:rsidRPr="00761C46" w:rsidRDefault="005B075B" w:rsidP="12B8890E">
      <w:pPr>
        <w:shd w:val="clear" w:color="auto" w:fill="FFFFFF" w:themeFill="background1"/>
        <w:spacing w:after="0"/>
        <w:rPr>
          <w:rFonts w:ascii="Times New Roman" w:hAnsi="Times New Roman"/>
          <w:sz w:val="24"/>
          <w:szCs w:val="24"/>
        </w:rPr>
      </w:pPr>
      <w:r w:rsidRPr="12B8890E">
        <w:rPr>
          <w:rFonts w:ascii="Times New Roman" w:hAnsi="Times New Roman"/>
          <w:sz w:val="24"/>
          <w:szCs w:val="24"/>
        </w:rPr>
        <w:t xml:space="preserve">Effective January 2026, the IRS has increased the annual reporting threshold from $600 to $2,000. This threshold will be adjusted annually in future years to account for inflation. Therefore, beginning in 2026, compensation payments you receive for your participation in this study will be reported to the IRS only if the total amount you receive in a calendar year is </w:t>
      </w:r>
      <w:r w:rsidRPr="12B8890E">
        <w:rPr>
          <w:rFonts w:ascii="Times New Roman" w:hAnsi="Times New Roman"/>
          <w:b/>
          <w:bCs/>
          <w:sz w:val="24"/>
          <w:szCs w:val="24"/>
        </w:rPr>
        <w:t>$2,000 or more</w:t>
      </w:r>
      <w:r w:rsidRPr="12B8890E">
        <w:rPr>
          <w:rFonts w:ascii="Times New Roman" w:hAnsi="Times New Roman"/>
          <w:sz w:val="24"/>
          <w:szCs w:val="24"/>
        </w:rPr>
        <w:t>.</w:t>
      </w:r>
    </w:p>
    <w:p w14:paraId="3F43ABF6" w14:textId="77777777" w:rsidR="005B075B" w:rsidRDefault="005B075B" w:rsidP="12B8890E">
      <w:pPr>
        <w:spacing w:after="0"/>
        <w:rPr>
          <w:rFonts w:ascii="Times New Roman" w:hAnsi="Times New Roman"/>
          <w:i/>
          <w:iCs/>
          <w:sz w:val="24"/>
          <w:szCs w:val="24"/>
          <w:highlight w:val="yellow"/>
        </w:rPr>
      </w:pPr>
    </w:p>
    <w:p w14:paraId="1464877E" w14:textId="512467A3" w:rsidR="007E15C8" w:rsidRPr="000B2782" w:rsidRDefault="007E15C8" w:rsidP="12B8890E">
      <w:pPr>
        <w:spacing w:after="0"/>
        <w:rPr>
          <w:rFonts w:ascii="Times New Roman" w:hAnsi="Times New Roman"/>
          <w:sz w:val="24"/>
          <w:szCs w:val="24"/>
        </w:rPr>
      </w:pPr>
      <w:r w:rsidRPr="12B8890E">
        <w:rPr>
          <w:rFonts w:ascii="Times New Roman" w:hAnsi="Times New Roman"/>
          <w:sz w:val="24"/>
          <w:szCs w:val="24"/>
        </w:rPr>
        <w:t xml:space="preserve">All other information </w:t>
      </w:r>
      <w:r w:rsidR="00BB73CD" w:rsidRPr="12B8890E">
        <w:rPr>
          <w:rFonts w:ascii="Times New Roman" w:hAnsi="Times New Roman"/>
          <w:sz w:val="24"/>
          <w:szCs w:val="24"/>
        </w:rPr>
        <w:t>in the consent form</w:t>
      </w:r>
      <w:r w:rsidR="1F81110F" w:rsidRPr="12B8890E">
        <w:rPr>
          <w:rFonts w:ascii="Times New Roman" w:hAnsi="Times New Roman"/>
          <w:sz w:val="24"/>
          <w:szCs w:val="24"/>
        </w:rPr>
        <w:t xml:space="preserve"> that you signed</w:t>
      </w:r>
      <w:r w:rsidR="00BB73CD" w:rsidRPr="12B8890E">
        <w:rPr>
          <w:rFonts w:ascii="Times New Roman" w:hAnsi="Times New Roman"/>
          <w:sz w:val="24"/>
          <w:szCs w:val="24"/>
        </w:rPr>
        <w:t xml:space="preserve"> remains unchanged.</w:t>
      </w:r>
    </w:p>
    <w:p w14:paraId="35A608A8" w14:textId="46E317D0" w:rsidR="7BEE331B" w:rsidRDefault="7BEE331B" w:rsidP="7BEE331B">
      <w:pPr>
        <w:spacing w:after="0"/>
        <w:rPr>
          <w:rFonts w:ascii="Times New Roman" w:hAnsi="Times New Roman"/>
          <w:sz w:val="24"/>
          <w:szCs w:val="24"/>
        </w:rPr>
      </w:pPr>
    </w:p>
    <w:p w14:paraId="3F65736A" w14:textId="0CAF2A59" w:rsidR="00DB7AE5" w:rsidRPr="000B2782" w:rsidRDefault="00037B7F" w:rsidP="12B8890E">
      <w:pPr>
        <w:spacing w:after="0"/>
        <w:rPr>
          <w:rFonts w:ascii="Times New Roman" w:hAnsi="Times New Roman"/>
          <w:color w:val="000000"/>
          <w:sz w:val="24"/>
          <w:szCs w:val="24"/>
        </w:rPr>
      </w:pPr>
      <w:r w:rsidRPr="12B8890E">
        <w:rPr>
          <w:rFonts w:ascii="Times New Roman" w:hAnsi="Times New Roman"/>
          <w:color w:val="000000" w:themeColor="text1"/>
          <w:sz w:val="24"/>
          <w:szCs w:val="24"/>
        </w:rPr>
        <w:t xml:space="preserve">Your participation continues to be voluntary. You may refuse to </w:t>
      </w:r>
      <w:r w:rsidR="0A3650DF" w:rsidRPr="12B8890E">
        <w:rPr>
          <w:rFonts w:ascii="Times New Roman" w:hAnsi="Times New Roman"/>
          <w:color w:val="000000" w:themeColor="text1"/>
          <w:sz w:val="24"/>
          <w:szCs w:val="24"/>
        </w:rPr>
        <w:t>participate or</w:t>
      </w:r>
      <w:r w:rsidRPr="12B8890E">
        <w:rPr>
          <w:rFonts w:ascii="Times New Roman" w:hAnsi="Times New Roman"/>
          <w:color w:val="000000" w:themeColor="text1"/>
          <w:sz w:val="24"/>
          <w:szCs w:val="24"/>
        </w:rPr>
        <w:t xml:space="preserve"> may withdraw your consent to participate at any time, and for any reason, without </w:t>
      </w:r>
      <w:r w:rsidR="00E50712" w:rsidRPr="12B8890E">
        <w:rPr>
          <w:rFonts w:ascii="Times New Roman" w:hAnsi="Times New Roman"/>
          <w:color w:val="000000" w:themeColor="text1"/>
          <w:sz w:val="24"/>
          <w:szCs w:val="24"/>
        </w:rPr>
        <w:t>affecting</w:t>
      </w:r>
      <w:r w:rsidRPr="12B8890E">
        <w:rPr>
          <w:rFonts w:ascii="Times New Roman" w:hAnsi="Times New Roman"/>
          <w:color w:val="000000" w:themeColor="text1"/>
          <w:sz w:val="24"/>
          <w:szCs w:val="24"/>
        </w:rPr>
        <w:t xml:space="preserve"> your future care at this institution or your relationship with your study doctor.</w:t>
      </w:r>
    </w:p>
    <w:p w14:paraId="710A850C" w14:textId="33B9DA77" w:rsidR="7BEE331B" w:rsidRDefault="7BEE331B" w:rsidP="7BEE331B">
      <w:pPr>
        <w:spacing w:after="0"/>
        <w:rPr>
          <w:rFonts w:ascii="Times New Roman" w:hAnsi="Times New Roman"/>
          <w:color w:val="000000" w:themeColor="text1"/>
          <w:sz w:val="24"/>
          <w:szCs w:val="24"/>
        </w:rPr>
      </w:pPr>
    </w:p>
    <w:p w14:paraId="1A0C04E2" w14:textId="22AE01CB" w:rsidR="00DB7AE5" w:rsidRPr="000B2782" w:rsidRDefault="00DB7AE5" w:rsidP="12B8890E">
      <w:pPr>
        <w:autoSpaceDE w:val="0"/>
        <w:autoSpaceDN w:val="0"/>
        <w:adjustRightInd w:val="0"/>
        <w:spacing w:after="0"/>
        <w:rPr>
          <w:rFonts w:ascii="Times New Roman" w:hAnsi="Times New Roman"/>
          <w:sz w:val="24"/>
          <w:szCs w:val="24"/>
        </w:rPr>
      </w:pPr>
      <w:r w:rsidRPr="000B2782">
        <w:rPr>
          <w:rFonts w:ascii="Times New Roman" w:hAnsi="Times New Roman"/>
          <w:sz w:val="24"/>
          <w:szCs w:val="24"/>
        </w:rPr>
        <w:t xml:space="preserve">You can talk to </w:t>
      </w:r>
      <w:r w:rsidR="009436FF" w:rsidRPr="000B2782">
        <w:rPr>
          <w:rFonts w:ascii="Times New Roman" w:hAnsi="Times New Roman"/>
          <w:sz w:val="24"/>
          <w:szCs w:val="24"/>
        </w:rPr>
        <w:t>the Principal Investigator</w:t>
      </w:r>
      <w:r w:rsidRPr="000B2782">
        <w:rPr>
          <w:rFonts w:ascii="Times New Roman" w:hAnsi="Times New Roman"/>
          <w:sz w:val="24"/>
          <w:szCs w:val="24"/>
        </w:rPr>
        <w:t xml:space="preserve"> about any questions or concerns you have about this study. </w:t>
      </w:r>
      <w:r w:rsidR="009436FF" w:rsidRPr="000B2782">
        <w:rPr>
          <w:rFonts w:ascii="Times New Roman" w:hAnsi="Times New Roman"/>
          <w:sz w:val="24"/>
          <w:szCs w:val="24"/>
        </w:rPr>
        <w:t>You may c</w:t>
      </w:r>
      <w:r w:rsidRPr="000B2782">
        <w:rPr>
          <w:rFonts w:ascii="Times New Roman" w:hAnsi="Times New Roman"/>
          <w:sz w:val="24"/>
          <w:szCs w:val="24"/>
        </w:rPr>
        <w:t xml:space="preserve">ontact </w:t>
      </w:r>
      <w:r w:rsidR="009436FF" w:rsidRPr="00B4031D">
        <w:rPr>
          <w:rFonts w:ascii="Times New Roman" w:hAnsi="Times New Roman"/>
          <w:sz w:val="24"/>
          <w:szCs w:val="24"/>
          <w:shd w:val="clear" w:color="auto" w:fill="E2EFD9"/>
        </w:rPr>
        <w:t>(PI’s name)</w:t>
      </w:r>
      <w:r w:rsidR="009436FF" w:rsidRPr="000B2782">
        <w:rPr>
          <w:rFonts w:ascii="Times New Roman" w:hAnsi="Times New Roman"/>
          <w:sz w:val="24"/>
          <w:szCs w:val="24"/>
        </w:rPr>
        <w:t xml:space="preserve"> at </w:t>
      </w:r>
      <w:r w:rsidR="009436FF" w:rsidRPr="00B4031D">
        <w:rPr>
          <w:rFonts w:ascii="Times New Roman" w:hAnsi="Times New Roman"/>
          <w:sz w:val="24"/>
          <w:szCs w:val="24"/>
          <w:shd w:val="clear" w:color="auto" w:fill="E2EFD9"/>
        </w:rPr>
        <w:t>(telephone number)</w:t>
      </w:r>
      <w:r w:rsidR="009436FF" w:rsidRPr="000B2782">
        <w:rPr>
          <w:rFonts w:ascii="Times New Roman" w:hAnsi="Times New Roman"/>
          <w:sz w:val="24"/>
          <w:szCs w:val="24"/>
        </w:rPr>
        <w:t>.</w:t>
      </w:r>
    </w:p>
    <w:p w14:paraId="20FE05F3" w14:textId="76A91054" w:rsidR="7BEE331B" w:rsidRDefault="7BEE331B" w:rsidP="7BEE331B">
      <w:pPr>
        <w:spacing w:after="0"/>
        <w:rPr>
          <w:rFonts w:ascii="Times New Roman" w:hAnsi="Times New Roman"/>
          <w:sz w:val="24"/>
          <w:szCs w:val="24"/>
        </w:rPr>
      </w:pPr>
    </w:p>
    <w:p w14:paraId="4A9AD286" w14:textId="47C64C8A" w:rsidR="00DB7AE5" w:rsidRPr="000B2782" w:rsidRDefault="00BB73CD" w:rsidP="12B8890E">
      <w:pPr>
        <w:autoSpaceDE w:val="0"/>
        <w:autoSpaceDN w:val="0"/>
        <w:adjustRightInd w:val="0"/>
        <w:spacing w:after="0"/>
        <w:rPr>
          <w:rFonts w:ascii="Times New Roman" w:hAnsi="Times New Roman"/>
          <w:sz w:val="24"/>
          <w:szCs w:val="24"/>
        </w:rPr>
      </w:pPr>
      <w:r w:rsidRPr="12B8890E">
        <w:rPr>
          <w:rFonts w:ascii="Times New Roman" w:hAnsi="Times New Roman"/>
          <w:sz w:val="24"/>
          <w:szCs w:val="24"/>
        </w:rPr>
        <w:lastRenderedPageBreak/>
        <w:t xml:space="preserve">If you have </w:t>
      </w:r>
      <w:r w:rsidR="00DB7AE5" w:rsidRPr="12B8890E">
        <w:rPr>
          <w:rFonts w:ascii="Times New Roman" w:hAnsi="Times New Roman"/>
          <w:sz w:val="24"/>
          <w:szCs w:val="24"/>
        </w:rPr>
        <w:t xml:space="preserve">questions about your rights </w:t>
      </w:r>
      <w:r w:rsidRPr="12B8890E">
        <w:rPr>
          <w:rFonts w:ascii="Times New Roman" w:hAnsi="Times New Roman"/>
          <w:sz w:val="24"/>
          <w:szCs w:val="24"/>
        </w:rPr>
        <w:t xml:space="preserve">as a research subject </w:t>
      </w:r>
      <w:r w:rsidR="00DB7AE5" w:rsidRPr="12B8890E">
        <w:rPr>
          <w:rFonts w:ascii="Times New Roman" w:hAnsi="Times New Roman"/>
          <w:sz w:val="24"/>
          <w:szCs w:val="24"/>
        </w:rPr>
        <w:t xml:space="preserve">while taking part in this study, </w:t>
      </w:r>
      <w:r w:rsidRPr="12B8890E">
        <w:rPr>
          <w:rFonts w:ascii="Times New Roman" w:hAnsi="Times New Roman"/>
          <w:sz w:val="24"/>
          <w:szCs w:val="24"/>
        </w:rPr>
        <w:t xml:space="preserve">you should </w:t>
      </w:r>
      <w:r w:rsidR="00DB7AE5" w:rsidRPr="12B8890E">
        <w:rPr>
          <w:rFonts w:ascii="Times New Roman" w:hAnsi="Times New Roman"/>
          <w:sz w:val="24"/>
          <w:szCs w:val="24"/>
        </w:rPr>
        <w:t>c</w:t>
      </w:r>
      <w:r w:rsidR="194E9EB6" w:rsidRPr="12B8890E">
        <w:rPr>
          <w:rFonts w:ascii="Times New Roman" w:hAnsi="Times New Roman"/>
          <w:sz w:val="24"/>
          <w:szCs w:val="24"/>
        </w:rPr>
        <w:t>ontact</w:t>
      </w:r>
      <w:r w:rsidR="7BCB8D26" w:rsidRPr="12B8890E">
        <w:rPr>
          <w:rFonts w:ascii="Times New Roman" w:hAnsi="Times New Roman"/>
          <w:sz w:val="24"/>
          <w:szCs w:val="24"/>
        </w:rPr>
        <w:t>:</w:t>
      </w:r>
    </w:p>
    <w:p w14:paraId="128621CB" w14:textId="5012C382" w:rsidR="00DB7AE5" w:rsidRPr="000B2782" w:rsidRDefault="37200C49" w:rsidP="7BEE331B">
      <w:pPr>
        <w:autoSpaceDE w:val="0"/>
        <w:autoSpaceDN w:val="0"/>
        <w:adjustRightInd w:val="0"/>
        <w:spacing w:after="0"/>
        <w:rPr>
          <w:rFonts w:ascii="Times New Roman" w:hAnsi="Times New Roman"/>
          <w:sz w:val="24"/>
          <w:szCs w:val="24"/>
        </w:rPr>
      </w:pPr>
      <w:r w:rsidRPr="7BEE331B">
        <w:rPr>
          <w:rFonts w:ascii="Times New Roman" w:hAnsi="Times New Roman"/>
          <w:sz w:val="24"/>
          <w:szCs w:val="24"/>
        </w:rPr>
        <w:t xml:space="preserve">Columbia University </w:t>
      </w:r>
      <w:r w:rsidR="00DB7AE5" w:rsidRPr="7BEE331B">
        <w:rPr>
          <w:rFonts w:ascii="Times New Roman" w:hAnsi="Times New Roman"/>
          <w:sz w:val="24"/>
          <w:szCs w:val="24"/>
        </w:rPr>
        <w:t>Institutional Review Board</w:t>
      </w:r>
    </w:p>
    <w:p w14:paraId="5A673969" w14:textId="05E9F53C" w:rsidR="00DB7AE5" w:rsidRPr="000B2782" w:rsidRDefault="000B2782" w:rsidP="7BEE331B">
      <w:pPr>
        <w:autoSpaceDE w:val="0"/>
        <w:autoSpaceDN w:val="0"/>
        <w:adjustRightInd w:val="0"/>
        <w:spacing w:after="0"/>
        <w:rPr>
          <w:rFonts w:ascii="Times New Roman" w:hAnsi="Times New Roman"/>
          <w:sz w:val="24"/>
          <w:szCs w:val="24"/>
        </w:rPr>
      </w:pPr>
      <w:r w:rsidRPr="7BEE331B">
        <w:rPr>
          <w:rFonts w:ascii="Times New Roman" w:hAnsi="Times New Roman"/>
          <w:sz w:val="24"/>
          <w:szCs w:val="24"/>
        </w:rPr>
        <w:t xml:space="preserve">154 Haven Avenue, </w:t>
      </w:r>
      <w:r w:rsidR="00F06411" w:rsidRPr="7BEE331B">
        <w:rPr>
          <w:rFonts w:ascii="Times New Roman" w:hAnsi="Times New Roman"/>
          <w:sz w:val="24"/>
          <w:szCs w:val="24"/>
        </w:rPr>
        <w:t>2</w:t>
      </w:r>
      <w:r w:rsidR="00F06411" w:rsidRPr="7BEE331B">
        <w:rPr>
          <w:rFonts w:ascii="Times New Roman" w:hAnsi="Times New Roman"/>
          <w:sz w:val="24"/>
          <w:szCs w:val="24"/>
          <w:vertAlign w:val="superscript"/>
        </w:rPr>
        <w:t>nd</w:t>
      </w:r>
      <w:r w:rsidR="00F06411" w:rsidRPr="7BEE331B">
        <w:rPr>
          <w:rFonts w:ascii="Times New Roman" w:hAnsi="Times New Roman"/>
          <w:sz w:val="24"/>
          <w:szCs w:val="24"/>
        </w:rPr>
        <w:t xml:space="preserve"> </w:t>
      </w:r>
      <w:r w:rsidRPr="7BEE331B">
        <w:rPr>
          <w:rFonts w:ascii="Times New Roman" w:hAnsi="Times New Roman"/>
          <w:sz w:val="24"/>
          <w:szCs w:val="24"/>
        </w:rPr>
        <w:t>floor</w:t>
      </w:r>
    </w:p>
    <w:p w14:paraId="63C100DE" w14:textId="77777777" w:rsidR="00DB7AE5" w:rsidRPr="000B2782" w:rsidRDefault="00DB7AE5" w:rsidP="7BEE331B">
      <w:pPr>
        <w:autoSpaceDE w:val="0"/>
        <w:autoSpaceDN w:val="0"/>
        <w:adjustRightInd w:val="0"/>
        <w:spacing w:after="0"/>
        <w:rPr>
          <w:rFonts w:ascii="Times New Roman" w:hAnsi="Times New Roman"/>
          <w:sz w:val="24"/>
          <w:szCs w:val="24"/>
        </w:rPr>
      </w:pPr>
      <w:r w:rsidRPr="7BEE331B">
        <w:rPr>
          <w:rFonts w:ascii="Times New Roman" w:hAnsi="Times New Roman"/>
          <w:sz w:val="24"/>
          <w:szCs w:val="24"/>
        </w:rPr>
        <w:t>New York, NY 10032</w:t>
      </w:r>
    </w:p>
    <w:p w14:paraId="2755AD63" w14:textId="77777777" w:rsidR="00DB7AE5" w:rsidRPr="000B2782" w:rsidRDefault="00DB7AE5" w:rsidP="00456141">
      <w:pPr>
        <w:autoSpaceDE w:val="0"/>
        <w:autoSpaceDN w:val="0"/>
        <w:adjustRightInd w:val="0"/>
        <w:spacing w:after="0"/>
        <w:rPr>
          <w:rFonts w:ascii="Times New Roman" w:hAnsi="Times New Roman"/>
          <w:sz w:val="24"/>
          <w:szCs w:val="24"/>
        </w:rPr>
      </w:pPr>
      <w:r w:rsidRPr="02ED7AF1">
        <w:rPr>
          <w:rFonts w:ascii="Times New Roman" w:hAnsi="Times New Roman"/>
          <w:sz w:val="24"/>
          <w:szCs w:val="24"/>
        </w:rPr>
        <w:t>Telephone: (212) 305-5883</w:t>
      </w:r>
    </w:p>
    <w:p w14:paraId="1775DABE" w14:textId="77777777" w:rsidR="000B2782" w:rsidRPr="000B2782" w:rsidRDefault="000B2782" w:rsidP="12B8890E">
      <w:pPr>
        <w:spacing w:after="0"/>
        <w:rPr>
          <w:rFonts w:ascii="Times New Roman" w:hAnsi="Times New Roman"/>
          <w:color w:val="804000"/>
          <w:sz w:val="24"/>
          <w:szCs w:val="24"/>
          <w:u w:val="single"/>
        </w:rPr>
      </w:pPr>
      <w:r w:rsidRPr="12B8890E">
        <w:rPr>
          <w:rFonts w:ascii="Times New Roman" w:hAnsi="Times New Roman"/>
          <w:sz w:val="24"/>
          <w:szCs w:val="24"/>
        </w:rPr>
        <w:t xml:space="preserve">Email: </w:t>
      </w:r>
      <w:hyperlink r:id="rId9">
        <w:r w:rsidRPr="12B8890E">
          <w:rPr>
            <w:rFonts w:ascii="Times New Roman" w:hAnsi="Times New Roman"/>
            <w:color w:val="804000"/>
            <w:sz w:val="24"/>
            <w:szCs w:val="24"/>
            <w:u w:val="single"/>
          </w:rPr>
          <w:t>irboffice@columbia.edu</w:t>
        </w:r>
      </w:hyperlink>
    </w:p>
    <w:p w14:paraId="3B4C002A" w14:textId="20DDE07F" w:rsidR="7BEE331B" w:rsidRDefault="7BEE331B" w:rsidP="7BEE331B">
      <w:pPr>
        <w:rPr>
          <w:rFonts w:ascii="Times New Roman" w:hAnsi="Times New Roman"/>
          <w:sz w:val="24"/>
          <w:szCs w:val="24"/>
        </w:rPr>
      </w:pPr>
    </w:p>
    <w:p w14:paraId="6495EC61" w14:textId="77777777" w:rsidR="00DB7AE5" w:rsidRPr="000B2782" w:rsidRDefault="00DB7AE5" w:rsidP="12B8890E">
      <w:pPr>
        <w:autoSpaceDE w:val="0"/>
        <w:autoSpaceDN w:val="0"/>
        <w:adjustRightInd w:val="0"/>
        <w:spacing w:after="0"/>
        <w:rPr>
          <w:rFonts w:ascii="Times New Roman" w:hAnsi="Times New Roman"/>
          <w:sz w:val="24"/>
          <w:szCs w:val="24"/>
        </w:rPr>
      </w:pPr>
      <w:r w:rsidRPr="12B8890E">
        <w:rPr>
          <w:rFonts w:ascii="Times New Roman" w:hAnsi="Times New Roman"/>
          <w:sz w:val="24"/>
          <w:szCs w:val="24"/>
        </w:rPr>
        <w:t>An Institutional Review Board is a committee organized to protect the rights and welfare of human subjects in research.</w:t>
      </w:r>
    </w:p>
    <w:p w14:paraId="478BA833" w14:textId="08CEE2FE" w:rsidR="7BEE331B" w:rsidRDefault="7BEE331B" w:rsidP="7BEE331B">
      <w:pPr>
        <w:spacing w:after="0"/>
        <w:rPr>
          <w:rFonts w:ascii="Times New Roman" w:hAnsi="Times New Roman"/>
          <w:sz w:val="24"/>
          <w:szCs w:val="24"/>
        </w:rPr>
      </w:pPr>
    </w:p>
    <w:p w14:paraId="62678975" w14:textId="77777777" w:rsidR="001D4644" w:rsidRDefault="001D4644" w:rsidP="12B8890E">
      <w:pPr>
        <w:autoSpaceDE w:val="0"/>
        <w:autoSpaceDN w:val="0"/>
        <w:adjustRightInd w:val="0"/>
        <w:spacing w:after="0"/>
        <w:rPr>
          <w:rFonts w:ascii="Times New Roman" w:hAnsi="Times New Roman"/>
          <w:sz w:val="24"/>
          <w:szCs w:val="24"/>
        </w:rPr>
      </w:pPr>
      <w:r w:rsidRPr="12B8890E">
        <w:rPr>
          <w:rFonts w:ascii="Times New Roman" w:hAnsi="Times New Roman"/>
          <w:sz w:val="24"/>
          <w:szCs w:val="24"/>
        </w:rPr>
        <w:t xml:space="preserve">Please keep this communication for future </w:t>
      </w:r>
      <w:bookmarkStart w:id="0" w:name="_Int_muhu3hAi"/>
      <w:r w:rsidRPr="12B8890E">
        <w:rPr>
          <w:rFonts w:ascii="Times New Roman" w:hAnsi="Times New Roman"/>
          <w:sz w:val="24"/>
          <w:szCs w:val="24"/>
        </w:rPr>
        <w:t>reference</w:t>
      </w:r>
      <w:bookmarkEnd w:id="0"/>
      <w:r w:rsidRPr="12B8890E">
        <w:rPr>
          <w:rFonts w:ascii="Times New Roman" w:hAnsi="Times New Roman"/>
          <w:sz w:val="24"/>
          <w:szCs w:val="24"/>
        </w:rPr>
        <w:t>.</w:t>
      </w:r>
    </w:p>
    <w:p w14:paraId="1DE81EF1" w14:textId="5B140767" w:rsidR="7BEE331B" w:rsidRDefault="7BEE331B" w:rsidP="7BEE331B">
      <w:pPr>
        <w:spacing w:after="0"/>
        <w:rPr>
          <w:rFonts w:ascii="Times New Roman" w:hAnsi="Times New Roman"/>
          <w:sz w:val="24"/>
          <w:szCs w:val="24"/>
        </w:rPr>
      </w:pPr>
    </w:p>
    <w:p w14:paraId="2248420E" w14:textId="77777777" w:rsidR="001D4644" w:rsidRPr="001D4644" w:rsidRDefault="001D4644" w:rsidP="12B8890E">
      <w:pPr>
        <w:autoSpaceDE w:val="0"/>
        <w:autoSpaceDN w:val="0"/>
        <w:adjustRightInd w:val="0"/>
        <w:spacing w:after="0"/>
        <w:rPr>
          <w:rFonts w:ascii="Times New Roman" w:hAnsi="Times New Roman"/>
          <w:sz w:val="24"/>
          <w:szCs w:val="24"/>
        </w:rPr>
      </w:pPr>
      <w:r w:rsidRPr="12B8890E">
        <w:rPr>
          <w:rFonts w:ascii="Times New Roman" w:hAnsi="Times New Roman"/>
          <w:sz w:val="24"/>
          <w:szCs w:val="24"/>
        </w:rPr>
        <w:t xml:space="preserve">Thank you </w:t>
      </w:r>
      <w:bookmarkStart w:id="1" w:name="_Int_5pxMBlbf"/>
      <w:r w:rsidRPr="12B8890E">
        <w:rPr>
          <w:rFonts w:ascii="Times New Roman" w:hAnsi="Times New Roman"/>
          <w:sz w:val="24"/>
          <w:szCs w:val="24"/>
        </w:rPr>
        <w:t>for your participation</w:t>
      </w:r>
      <w:bookmarkEnd w:id="1"/>
      <w:r w:rsidRPr="12B8890E">
        <w:rPr>
          <w:rFonts w:ascii="Times New Roman" w:hAnsi="Times New Roman"/>
          <w:sz w:val="24"/>
          <w:szCs w:val="24"/>
        </w:rPr>
        <w:t>.</w:t>
      </w:r>
    </w:p>
    <w:p w14:paraId="6D8FA24C" w14:textId="2903A1D9" w:rsidR="02ED7AF1" w:rsidRDefault="02ED7AF1" w:rsidP="02ED7AF1">
      <w:pPr>
        <w:rPr>
          <w:rFonts w:ascii="Times New Roman" w:hAnsi="Times New Roman"/>
          <w:b/>
          <w:bCs/>
          <w:sz w:val="24"/>
          <w:szCs w:val="24"/>
        </w:rPr>
      </w:pPr>
    </w:p>
    <w:p w14:paraId="5487BB2C" w14:textId="77777777" w:rsidR="007F4BBC" w:rsidRDefault="007F4BBC" w:rsidP="02ED7AF1">
      <w:pPr>
        <w:rPr>
          <w:rFonts w:ascii="Times New Roman" w:hAnsi="Times New Roman"/>
          <w:b/>
          <w:bCs/>
          <w:sz w:val="24"/>
          <w:szCs w:val="24"/>
        </w:rPr>
      </w:pPr>
    </w:p>
    <w:p w14:paraId="45545D5C" w14:textId="77777777" w:rsidR="001D4644" w:rsidRDefault="008D249C" w:rsidP="00DB7AE5">
      <w:pPr>
        <w:autoSpaceDE w:val="0"/>
        <w:autoSpaceDN w:val="0"/>
        <w:adjustRightInd w:val="0"/>
        <w:rPr>
          <w:rFonts w:ascii="Times New Roman" w:hAnsi="Times New Roman"/>
          <w:b/>
          <w:sz w:val="24"/>
          <w:szCs w:val="24"/>
        </w:rPr>
      </w:pPr>
      <w:r>
        <w:rPr>
          <w:rFonts w:ascii="Times New Roman" w:hAnsi="Times New Roman"/>
          <w:b/>
          <w:sz w:val="24"/>
          <w:szCs w:val="24"/>
        </w:rPr>
        <w:t xml:space="preserve">Name and </w:t>
      </w:r>
      <w:r w:rsidR="001D4644">
        <w:rPr>
          <w:rFonts w:ascii="Times New Roman" w:hAnsi="Times New Roman"/>
          <w:b/>
          <w:sz w:val="24"/>
          <w:szCs w:val="24"/>
        </w:rPr>
        <w:t>Signature of the Principal Investigator</w:t>
      </w:r>
    </w:p>
    <w:p w14:paraId="4B94D5A5" w14:textId="77777777" w:rsidR="001D4644" w:rsidRDefault="001D4644" w:rsidP="57308CB4">
      <w:pPr>
        <w:autoSpaceDE w:val="0"/>
        <w:autoSpaceDN w:val="0"/>
        <w:adjustRightInd w:val="0"/>
        <w:rPr>
          <w:rFonts w:ascii="Times New Roman" w:hAnsi="Times New Roman"/>
          <w:b/>
          <w:bCs/>
          <w:strike/>
          <w:sz w:val="24"/>
          <w:szCs w:val="24"/>
        </w:rPr>
      </w:pPr>
    </w:p>
    <w:sectPr w:rsidR="001D4644" w:rsidSect="00B4031D">
      <w:headerReference w:type="default" r:id="rId10"/>
      <w:footerReference w:type="default" r:id="rId11"/>
      <w:pgSz w:w="12240" w:h="15840"/>
      <w:pgMar w:top="72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DA01" w14:textId="77777777" w:rsidR="00320CAD" w:rsidRDefault="00320CAD" w:rsidP="00B4031D">
      <w:pPr>
        <w:spacing w:after="0"/>
      </w:pPr>
      <w:r>
        <w:separator/>
      </w:r>
    </w:p>
  </w:endnote>
  <w:endnote w:type="continuationSeparator" w:id="0">
    <w:p w14:paraId="5124FD65" w14:textId="77777777" w:rsidR="00320CAD" w:rsidRDefault="00320CAD" w:rsidP="00B403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687" w14:textId="77777777" w:rsidR="00890A43" w:rsidRPr="00890A43" w:rsidRDefault="6F2136AA" w:rsidP="6F2136AA">
    <w:pPr>
      <w:pStyle w:val="Footer"/>
      <w:jc w:val="right"/>
      <w:rPr>
        <w:rFonts w:ascii="Times New Roman" w:hAnsi="Times New Roman"/>
      </w:rPr>
    </w:pPr>
    <w:r w:rsidRPr="6F2136AA">
      <w:rPr>
        <w:rFonts w:ascii="Times New Roman" w:hAnsi="Times New Roman"/>
      </w:rPr>
      <w:t xml:space="preserve">Page | </w:t>
    </w:r>
    <w:r w:rsidR="00890A43" w:rsidRPr="6F2136AA">
      <w:rPr>
        <w:rFonts w:ascii="Times New Roman" w:hAnsi="Times New Roman"/>
        <w:noProof/>
      </w:rPr>
      <w:fldChar w:fldCharType="begin"/>
    </w:r>
    <w:r w:rsidR="00890A43" w:rsidRPr="6F2136AA">
      <w:rPr>
        <w:rFonts w:ascii="Times New Roman" w:hAnsi="Times New Roman"/>
      </w:rPr>
      <w:instrText xml:space="preserve"> PAGE   \* MERGEFORMAT </w:instrText>
    </w:r>
    <w:r w:rsidR="00890A43" w:rsidRPr="6F2136AA">
      <w:rPr>
        <w:rFonts w:ascii="Times New Roman" w:hAnsi="Times New Roman"/>
      </w:rPr>
      <w:fldChar w:fldCharType="separate"/>
    </w:r>
    <w:r w:rsidRPr="6F2136AA">
      <w:rPr>
        <w:rFonts w:ascii="Times New Roman" w:hAnsi="Times New Roman"/>
        <w:noProof/>
      </w:rPr>
      <w:t>2</w:t>
    </w:r>
    <w:r w:rsidR="00890A43" w:rsidRPr="6F2136AA">
      <w:rPr>
        <w:rFonts w:ascii="Times New Roman" w:hAnsi="Times New Roman"/>
        <w:noProof/>
      </w:rPr>
      <w:fldChar w:fldCharType="end"/>
    </w:r>
  </w:p>
  <w:p w14:paraId="41FB34EC" w14:textId="59E1055E" w:rsidR="00890A43" w:rsidRPr="00890A43" w:rsidRDefault="6F2136AA" w:rsidP="6F2136AA">
    <w:pPr>
      <w:pStyle w:val="paragraph"/>
      <w:spacing w:before="0" w:beforeAutospacing="0" w:after="0" w:afterAutospacing="0"/>
      <w:jc w:val="right"/>
      <w:textAlignment w:val="baseline"/>
      <w:rPr>
        <w:sz w:val="18"/>
        <w:szCs w:val="18"/>
      </w:rPr>
    </w:pPr>
    <w:r w:rsidRPr="6F2136AA">
      <w:rPr>
        <w:rStyle w:val="normaltextrun"/>
      </w:rPr>
      <w:t>Addendum to Consent form</w:t>
    </w:r>
  </w:p>
  <w:p w14:paraId="6EA43C9E" w14:textId="77777777" w:rsidR="00FE79A2" w:rsidRDefault="02ED7AF1" w:rsidP="41DB56FB">
    <w:pPr>
      <w:pStyle w:val="paragraph"/>
      <w:spacing w:before="0" w:beforeAutospacing="0" w:after="0" w:afterAutospacing="0" w:line="259" w:lineRule="auto"/>
      <w:jc w:val="right"/>
      <w:rPr>
        <w:rStyle w:val="eop"/>
        <w:sz w:val="22"/>
        <w:szCs w:val="22"/>
      </w:rPr>
    </w:pPr>
    <w:r w:rsidRPr="41DB56FB">
      <w:rPr>
        <w:rStyle w:val="normaltextrun"/>
      </w:rPr>
      <w:t xml:space="preserve">Version #_ and/or </w:t>
    </w:r>
    <w:r w:rsidRPr="41DB56FB">
      <w:rPr>
        <w:rStyle w:val="normaltextrun"/>
        <w:shd w:val="clear" w:color="auto" w:fill="E2EFD9"/>
      </w:rPr>
      <w:t>date</w:t>
    </w:r>
    <w:r w:rsidRPr="00890A43">
      <w:rPr>
        <w:rStyle w:val="eop"/>
        <w:sz w:val="22"/>
        <w:szCs w:val="22"/>
      </w:rPr>
      <w:t> </w:t>
    </w:r>
  </w:p>
  <w:p w14:paraId="4F8557A2" w14:textId="639BE4C5" w:rsidR="00890A43" w:rsidRPr="00890A43" w:rsidRDefault="6F2136AA" w:rsidP="6F2136AA">
    <w:pPr>
      <w:pStyle w:val="paragraph"/>
      <w:shd w:val="clear" w:color="auto" w:fill="E2EFD9" w:themeFill="accent6" w:themeFillTint="33"/>
      <w:spacing w:before="0" w:beforeAutospacing="0" w:after="0" w:afterAutospacing="0" w:line="259" w:lineRule="auto"/>
      <w:jc w:val="right"/>
      <w:rPr>
        <w:rStyle w:val="normaltextrun"/>
        <w:i/>
        <w:iCs/>
      </w:rPr>
    </w:pPr>
    <w:r w:rsidRPr="6F2136AA">
      <w:rPr>
        <w:rStyle w:val="normaltextrun"/>
        <w:i/>
        <w:iCs/>
      </w:rPr>
      <w:t>LEAVE SPACE (minimum 1”) FOR IRB STAMP</w:t>
    </w:r>
    <w:r w:rsidRPr="6F2136AA">
      <w:rPr>
        <w:rStyle w:val="eop"/>
        <w:sz w:val="22"/>
        <w:szCs w:val="22"/>
      </w:rPr>
      <w:t> </w:t>
    </w:r>
  </w:p>
  <w:p w14:paraId="1299C43A" w14:textId="77777777" w:rsidR="00B4031D" w:rsidRDefault="00B4031D" w:rsidP="6F2136AA">
    <w:pPr>
      <w:pStyle w:val="Footer"/>
      <w:shd w:val="clear" w:color="auto" w:fill="E2EFD9" w:themeFill="accent6" w:themeFillTint="3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A8FC" w14:textId="77777777" w:rsidR="00320CAD" w:rsidRDefault="00320CAD" w:rsidP="00B4031D">
      <w:pPr>
        <w:spacing w:after="0"/>
      </w:pPr>
      <w:r>
        <w:separator/>
      </w:r>
    </w:p>
  </w:footnote>
  <w:footnote w:type="continuationSeparator" w:id="0">
    <w:p w14:paraId="6C28BCF5" w14:textId="77777777" w:rsidR="00320CAD" w:rsidRDefault="00320CAD" w:rsidP="00B403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75FA" w14:textId="6414135B" w:rsidR="406E8879" w:rsidRDefault="406E8879" w:rsidP="406E8879">
    <w:pPr>
      <w:pStyle w:val="Header"/>
      <w:spacing w:line="259" w:lineRule="auto"/>
    </w:pPr>
  </w:p>
</w:hdr>
</file>

<file path=word/intelligence2.xml><?xml version="1.0" encoding="utf-8"?>
<int2:intelligence xmlns:int2="http://schemas.microsoft.com/office/intelligence/2020/intelligence" xmlns:oel="http://schemas.microsoft.com/office/2019/extlst">
  <int2:observations>
    <int2:bookmark int2:bookmarkName="_Int_muhu3hAi" int2:invalidationBookmarkName="" int2:hashCode="AqthD0JFLXBrow" int2:id="6cV081RL">
      <int2:state int2:value="Rejected" int2:type="gram"/>
    </int2:bookmark>
    <int2:bookmark int2:bookmarkName="_Int_5pxMBlbf" int2:invalidationBookmarkName="" int2:hashCode="GQr/F8ebm3v/fl" int2:id="nCzjKKCD">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E5"/>
    <w:rsid w:val="00005BEF"/>
    <w:rsid w:val="00037B7F"/>
    <w:rsid w:val="00067965"/>
    <w:rsid w:val="00076CD1"/>
    <w:rsid w:val="00081B18"/>
    <w:rsid w:val="00086562"/>
    <w:rsid w:val="00096BDD"/>
    <w:rsid w:val="000A2D5C"/>
    <w:rsid w:val="000B2782"/>
    <w:rsid w:val="0011333E"/>
    <w:rsid w:val="00150F30"/>
    <w:rsid w:val="001D4644"/>
    <w:rsid w:val="001F616B"/>
    <w:rsid w:val="00224EA2"/>
    <w:rsid w:val="002265F4"/>
    <w:rsid w:val="002377A7"/>
    <w:rsid w:val="0024220A"/>
    <w:rsid w:val="00243B7D"/>
    <w:rsid w:val="00273EA7"/>
    <w:rsid w:val="002829A1"/>
    <w:rsid w:val="002B3A42"/>
    <w:rsid w:val="002B6C98"/>
    <w:rsid w:val="00304BA9"/>
    <w:rsid w:val="00315054"/>
    <w:rsid w:val="00320CAD"/>
    <w:rsid w:val="0033358D"/>
    <w:rsid w:val="00344D65"/>
    <w:rsid w:val="00345D4A"/>
    <w:rsid w:val="003A7625"/>
    <w:rsid w:val="003B6E0A"/>
    <w:rsid w:val="003C4718"/>
    <w:rsid w:val="003E06D0"/>
    <w:rsid w:val="003F0406"/>
    <w:rsid w:val="003F7030"/>
    <w:rsid w:val="0042590F"/>
    <w:rsid w:val="00456141"/>
    <w:rsid w:val="004A45DF"/>
    <w:rsid w:val="004C02FC"/>
    <w:rsid w:val="004C5613"/>
    <w:rsid w:val="004F09A7"/>
    <w:rsid w:val="005B075B"/>
    <w:rsid w:val="005D63B9"/>
    <w:rsid w:val="005F30A6"/>
    <w:rsid w:val="006200E5"/>
    <w:rsid w:val="006253E9"/>
    <w:rsid w:val="00637E79"/>
    <w:rsid w:val="0064725F"/>
    <w:rsid w:val="00680E00"/>
    <w:rsid w:val="006C0D1F"/>
    <w:rsid w:val="006C49CA"/>
    <w:rsid w:val="006D5FF0"/>
    <w:rsid w:val="00702351"/>
    <w:rsid w:val="00737C43"/>
    <w:rsid w:val="00756DDB"/>
    <w:rsid w:val="00760862"/>
    <w:rsid w:val="00761C46"/>
    <w:rsid w:val="007A14BC"/>
    <w:rsid w:val="007D708B"/>
    <w:rsid w:val="007E15C8"/>
    <w:rsid w:val="007E199A"/>
    <w:rsid w:val="007F4BBC"/>
    <w:rsid w:val="00826AD9"/>
    <w:rsid w:val="008301F4"/>
    <w:rsid w:val="008434C6"/>
    <w:rsid w:val="00850556"/>
    <w:rsid w:val="0086192D"/>
    <w:rsid w:val="00890A43"/>
    <w:rsid w:val="00893A15"/>
    <w:rsid w:val="008A518F"/>
    <w:rsid w:val="008D249C"/>
    <w:rsid w:val="008D6DDB"/>
    <w:rsid w:val="009117F9"/>
    <w:rsid w:val="0091365A"/>
    <w:rsid w:val="00921EBF"/>
    <w:rsid w:val="009436FF"/>
    <w:rsid w:val="00946357"/>
    <w:rsid w:val="00951E23"/>
    <w:rsid w:val="009921C9"/>
    <w:rsid w:val="00997196"/>
    <w:rsid w:val="009B70DC"/>
    <w:rsid w:val="009D73C0"/>
    <w:rsid w:val="009F424F"/>
    <w:rsid w:val="00A322DE"/>
    <w:rsid w:val="00A44E73"/>
    <w:rsid w:val="00A52AEA"/>
    <w:rsid w:val="00A90819"/>
    <w:rsid w:val="00AA455B"/>
    <w:rsid w:val="00AE79D0"/>
    <w:rsid w:val="00B4031D"/>
    <w:rsid w:val="00B50358"/>
    <w:rsid w:val="00B66AE6"/>
    <w:rsid w:val="00BB73CD"/>
    <w:rsid w:val="00C20A39"/>
    <w:rsid w:val="00C252DA"/>
    <w:rsid w:val="00C25AA2"/>
    <w:rsid w:val="00C57B54"/>
    <w:rsid w:val="00C6527C"/>
    <w:rsid w:val="00C70102"/>
    <w:rsid w:val="00CB56D9"/>
    <w:rsid w:val="00CC21BF"/>
    <w:rsid w:val="00D1798F"/>
    <w:rsid w:val="00D17C24"/>
    <w:rsid w:val="00D77E12"/>
    <w:rsid w:val="00DA7ACE"/>
    <w:rsid w:val="00DB7AE5"/>
    <w:rsid w:val="00E50712"/>
    <w:rsid w:val="00EA2FBC"/>
    <w:rsid w:val="00EF6E29"/>
    <w:rsid w:val="00EF79CA"/>
    <w:rsid w:val="00F06411"/>
    <w:rsid w:val="00F332F8"/>
    <w:rsid w:val="00F40A2B"/>
    <w:rsid w:val="00F46AA7"/>
    <w:rsid w:val="00FC6398"/>
    <w:rsid w:val="00FE166B"/>
    <w:rsid w:val="00FE79A2"/>
    <w:rsid w:val="00FF51C4"/>
    <w:rsid w:val="028D110C"/>
    <w:rsid w:val="02ED7AF1"/>
    <w:rsid w:val="02FEE2C9"/>
    <w:rsid w:val="03E96673"/>
    <w:rsid w:val="04592487"/>
    <w:rsid w:val="04E71CD6"/>
    <w:rsid w:val="054486D9"/>
    <w:rsid w:val="05B32AC8"/>
    <w:rsid w:val="07CDE5CF"/>
    <w:rsid w:val="0839C279"/>
    <w:rsid w:val="0A3650DF"/>
    <w:rsid w:val="0BCE80ED"/>
    <w:rsid w:val="0DC29DCA"/>
    <w:rsid w:val="0E23404F"/>
    <w:rsid w:val="0EB3361E"/>
    <w:rsid w:val="0FDD171F"/>
    <w:rsid w:val="1147E89D"/>
    <w:rsid w:val="11542CB3"/>
    <w:rsid w:val="11A4EA39"/>
    <w:rsid w:val="1257CBC0"/>
    <w:rsid w:val="12B8890E"/>
    <w:rsid w:val="1513797B"/>
    <w:rsid w:val="15DC480D"/>
    <w:rsid w:val="160C0452"/>
    <w:rsid w:val="193B7693"/>
    <w:rsid w:val="194E9EB6"/>
    <w:rsid w:val="1A9C92DD"/>
    <w:rsid w:val="1ADD2ACF"/>
    <w:rsid w:val="1AF595B9"/>
    <w:rsid w:val="1C3073FE"/>
    <w:rsid w:val="1CFD6C94"/>
    <w:rsid w:val="1E09C162"/>
    <w:rsid w:val="1E2A8CE9"/>
    <w:rsid w:val="1ED7A49C"/>
    <w:rsid w:val="1F81110F"/>
    <w:rsid w:val="24B3FA06"/>
    <w:rsid w:val="2583CF06"/>
    <w:rsid w:val="26113F1C"/>
    <w:rsid w:val="26755DCF"/>
    <w:rsid w:val="27D77682"/>
    <w:rsid w:val="2A7CF407"/>
    <w:rsid w:val="2A890762"/>
    <w:rsid w:val="2ABA42ED"/>
    <w:rsid w:val="2B109B23"/>
    <w:rsid w:val="2CC72540"/>
    <w:rsid w:val="2FD55295"/>
    <w:rsid w:val="30653774"/>
    <w:rsid w:val="31D0FD9B"/>
    <w:rsid w:val="329311C3"/>
    <w:rsid w:val="32D8D5AC"/>
    <w:rsid w:val="32EBA021"/>
    <w:rsid w:val="33FE0907"/>
    <w:rsid w:val="34D76962"/>
    <w:rsid w:val="34FB31C2"/>
    <w:rsid w:val="35F5B4BD"/>
    <w:rsid w:val="3715A393"/>
    <w:rsid w:val="37200C49"/>
    <w:rsid w:val="379E98B5"/>
    <w:rsid w:val="396FFFB5"/>
    <w:rsid w:val="3A6C32BA"/>
    <w:rsid w:val="3ABFBFE1"/>
    <w:rsid w:val="3BBC0525"/>
    <w:rsid w:val="3C15BA88"/>
    <w:rsid w:val="3D5D142E"/>
    <w:rsid w:val="3E62084D"/>
    <w:rsid w:val="3F669E7E"/>
    <w:rsid w:val="406E8879"/>
    <w:rsid w:val="41B5E939"/>
    <w:rsid w:val="41DB56FB"/>
    <w:rsid w:val="42785946"/>
    <w:rsid w:val="42A513F0"/>
    <w:rsid w:val="42BE1253"/>
    <w:rsid w:val="42DC117A"/>
    <w:rsid w:val="43A11C0E"/>
    <w:rsid w:val="44033756"/>
    <w:rsid w:val="44D0891D"/>
    <w:rsid w:val="4599BB7A"/>
    <w:rsid w:val="46BEB9AD"/>
    <w:rsid w:val="46F5C9FD"/>
    <w:rsid w:val="4863BE22"/>
    <w:rsid w:val="48C00F16"/>
    <w:rsid w:val="4A64DDBB"/>
    <w:rsid w:val="4AC53AB7"/>
    <w:rsid w:val="4BF04DCD"/>
    <w:rsid w:val="4C13E4B5"/>
    <w:rsid w:val="4C3A832D"/>
    <w:rsid w:val="4DBCD6ED"/>
    <w:rsid w:val="4E44C93F"/>
    <w:rsid w:val="4EFC5A7A"/>
    <w:rsid w:val="4F995372"/>
    <w:rsid w:val="4FB47B0B"/>
    <w:rsid w:val="5012364A"/>
    <w:rsid w:val="506C4348"/>
    <w:rsid w:val="50D2C618"/>
    <w:rsid w:val="512777CB"/>
    <w:rsid w:val="51923808"/>
    <w:rsid w:val="54BC99F1"/>
    <w:rsid w:val="54D087D9"/>
    <w:rsid w:val="560B75F7"/>
    <w:rsid w:val="56151084"/>
    <w:rsid w:val="57308CB4"/>
    <w:rsid w:val="5769936D"/>
    <w:rsid w:val="57E5A8C4"/>
    <w:rsid w:val="58DE1702"/>
    <w:rsid w:val="594C886E"/>
    <w:rsid w:val="5A645CE7"/>
    <w:rsid w:val="5B4D8AB3"/>
    <w:rsid w:val="5C19852C"/>
    <w:rsid w:val="5D1E71C0"/>
    <w:rsid w:val="5E8B7ACB"/>
    <w:rsid w:val="60179CDF"/>
    <w:rsid w:val="613F4856"/>
    <w:rsid w:val="61F94CC2"/>
    <w:rsid w:val="6292B7AB"/>
    <w:rsid w:val="63BF0D54"/>
    <w:rsid w:val="65816640"/>
    <w:rsid w:val="65AB1784"/>
    <w:rsid w:val="662282F8"/>
    <w:rsid w:val="689BD5F1"/>
    <w:rsid w:val="6A89F1A4"/>
    <w:rsid w:val="6ABCFB64"/>
    <w:rsid w:val="6AE87485"/>
    <w:rsid w:val="6DE9099D"/>
    <w:rsid w:val="6ED63A00"/>
    <w:rsid w:val="6F2136AA"/>
    <w:rsid w:val="6FFABE89"/>
    <w:rsid w:val="70A4EA4C"/>
    <w:rsid w:val="71A5FCB9"/>
    <w:rsid w:val="7222C4D7"/>
    <w:rsid w:val="72792612"/>
    <w:rsid w:val="738222C6"/>
    <w:rsid w:val="738418C6"/>
    <w:rsid w:val="73E4A7C8"/>
    <w:rsid w:val="75E9FBA6"/>
    <w:rsid w:val="761AD721"/>
    <w:rsid w:val="76D7A155"/>
    <w:rsid w:val="78D6A638"/>
    <w:rsid w:val="78ED1CD6"/>
    <w:rsid w:val="7A4BDAEC"/>
    <w:rsid w:val="7ACB110E"/>
    <w:rsid w:val="7BCB8D26"/>
    <w:rsid w:val="7BEE331B"/>
    <w:rsid w:val="7C8F32B8"/>
    <w:rsid w:val="7CF4B015"/>
    <w:rsid w:val="7D27354F"/>
    <w:rsid w:val="7D7F98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0658E"/>
  <w15:chartTrackingRefBased/>
  <w15:docId w15:val="{06BAE887-D45E-408C-BDE9-631181FD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AE5"/>
    <w:pPr>
      <w:spacing w:after="120"/>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117F9"/>
    <w:pPr>
      <w:spacing w:after="0"/>
    </w:pPr>
    <w:rPr>
      <w:rFonts w:ascii="Tahoma" w:hAnsi="Tahoma" w:cs="Tahoma"/>
      <w:sz w:val="16"/>
      <w:szCs w:val="16"/>
    </w:rPr>
  </w:style>
  <w:style w:type="character" w:customStyle="1" w:styleId="BalloonTextChar">
    <w:name w:val="Balloon Text Char"/>
    <w:link w:val="BalloonText"/>
    <w:rsid w:val="009117F9"/>
    <w:rPr>
      <w:rFonts w:ascii="Tahoma" w:hAnsi="Tahoma" w:cs="Tahoma"/>
      <w:sz w:val="16"/>
      <w:szCs w:val="16"/>
    </w:rPr>
  </w:style>
  <w:style w:type="paragraph" w:styleId="Header">
    <w:name w:val="header"/>
    <w:basedOn w:val="Normal"/>
    <w:link w:val="HeaderChar"/>
    <w:rsid w:val="00B4031D"/>
    <w:pPr>
      <w:tabs>
        <w:tab w:val="center" w:pos="4680"/>
        <w:tab w:val="right" w:pos="9360"/>
      </w:tabs>
    </w:pPr>
  </w:style>
  <w:style w:type="character" w:customStyle="1" w:styleId="HeaderChar">
    <w:name w:val="Header Char"/>
    <w:link w:val="Header"/>
    <w:rsid w:val="00B4031D"/>
    <w:rPr>
      <w:rFonts w:ascii="Arial" w:hAnsi="Arial"/>
      <w:sz w:val="22"/>
    </w:rPr>
  </w:style>
  <w:style w:type="paragraph" w:styleId="Footer">
    <w:name w:val="footer"/>
    <w:basedOn w:val="Normal"/>
    <w:link w:val="FooterChar"/>
    <w:uiPriority w:val="99"/>
    <w:rsid w:val="00B4031D"/>
    <w:pPr>
      <w:tabs>
        <w:tab w:val="center" w:pos="4680"/>
        <w:tab w:val="right" w:pos="9360"/>
      </w:tabs>
    </w:pPr>
  </w:style>
  <w:style w:type="character" w:customStyle="1" w:styleId="FooterChar">
    <w:name w:val="Footer Char"/>
    <w:link w:val="Footer"/>
    <w:uiPriority w:val="99"/>
    <w:rsid w:val="00B4031D"/>
    <w:rPr>
      <w:rFonts w:ascii="Arial" w:hAnsi="Arial"/>
      <w:sz w:val="22"/>
    </w:rPr>
  </w:style>
  <w:style w:type="paragraph" w:customStyle="1" w:styleId="paragraph">
    <w:name w:val="paragraph"/>
    <w:basedOn w:val="Normal"/>
    <w:rsid w:val="00B4031D"/>
    <w:pPr>
      <w:spacing w:before="100" w:beforeAutospacing="1" w:after="100" w:afterAutospacing="1"/>
    </w:pPr>
    <w:rPr>
      <w:rFonts w:ascii="Times New Roman" w:hAnsi="Times New Roman"/>
      <w:sz w:val="24"/>
      <w:szCs w:val="24"/>
    </w:rPr>
  </w:style>
  <w:style w:type="character" w:customStyle="1" w:styleId="normaltextrun">
    <w:name w:val="normaltextrun"/>
    <w:rsid w:val="00B4031D"/>
  </w:style>
  <w:style w:type="character" w:customStyle="1" w:styleId="scxw97202341">
    <w:name w:val="scxw97202341"/>
    <w:rsid w:val="00B4031D"/>
  </w:style>
  <w:style w:type="character" w:customStyle="1" w:styleId="tabchar">
    <w:name w:val="tabchar"/>
    <w:rsid w:val="00B4031D"/>
  </w:style>
  <w:style w:type="character" w:customStyle="1" w:styleId="eop">
    <w:name w:val="eop"/>
    <w:rsid w:val="00B4031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E06D0"/>
    <w:rPr>
      <w:b/>
      <w:bCs/>
    </w:rPr>
  </w:style>
  <w:style w:type="character" w:customStyle="1" w:styleId="CommentSubjectChar">
    <w:name w:val="Comment Subject Char"/>
    <w:basedOn w:val="CommentTextChar"/>
    <w:link w:val="CommentSubject"/>
    <w:rsid w:val="003E06D0"/>
    <w:rPr>
      <w:rFonts w:ascii="Arial" w:hAnsi="Arial"/>
      <w:b/>
      <w:bCs/>
      <w:lang w:eastAsia="en-US"/>
    </w:rPr>
  </w:style>
  <w:style w:type="paragraph" w:styleId="Revision">
    <w:name w:val="Revision"/>
    <w:hidden/>
    <w:uiPriority w:val="99"/>
    <w:semiHidden/>
    <w:rsid w:val="0024220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196">
      <w:bodyDiv w:val="1"/>
      <w:marLeft w:val="0"/>
      <w:marRight w:val="0"/>
      <w:marTop w:val="0"/>
      <w:marBottom w:val="0"/>
      <w:divBdr>
        <w:top w:val="none" w:sz="0" w:space="0" w:color="auto"/>
        <w:left w:val="none" w:sz="0" w:space="0" w:color="auto"/>
        <w:bottom w:val="none" w:sz="0" w:space="0" w:color="auto"/>
        <w:right w:val="none" w:sz="0" w:space="0" w:color="auto"/>
      </w:divBdr>
      <w:divsChild>
        <w:div w:id="868296016">
          <w:marLeft w:val="0"/>
          <w:marRight w:val="0"/>
          <w:marTop w:val="0"/>
          <w:marBottom w:val="0"/>
          <w:divBdr>
            <w:top w:val="none" w:sz="0" w:space="0" w:color="auto"/>
            <w:left w:val="none" w:sz="0" w:space="0" w:color="auto"/>
            <w:bottom w:val="none" w:sz="0" w:space="0" w:color="auto"/>
            <w:right w:val="none" w:sz="0" w:space="0" w:color="auto"/>
          </w:divBdr>
        </w:div>
        <w:div w:id="2042172254">
          <w:marLeft w:val="0"/>
          <w:marRight w:val="0"/>
          <w:marTop w:val="0"/>
          <w:marBottom w:val="0"/>
          <w:divBdr>
            <w:top w:val="none" w:sz="0" w:space="0" w:color="auto"/>
            <w:left w:val="none" w:sz="0" w:space="0" w:color="auto"/>
            <w:bottom w:val="none" w:sz="0" w:space="0" w:color="auto"/>
            <w:right w:val="none" w:sz="0" w:space="0" w:color="auto"/>
          </w:divBdr>
        </w:div>
      </w:divsChild>
    </w:div>
    <w:div w:id="612134820">
      <w:bodyDiv w:val="1"/>
      <w:marLeft w:val="0"/>
      <w:marRight w:val="0"/>
      <w:marTop w:val="0"/>
      <w:marBottom w:val="0"/>
      <w:divBdr>
        <w:top w:val="none" w:sz="0" w:space="0" w:color="auto"/>
        <w:left w:val="none" w:sz="0" w:space="0" w:color="auto"/>
        <w:bottom w:val="none" w:sz="0" w:space="0" w:color="auto"/>
        <w:right w:val="none" w:sz="0" w:space="0" w:color="auto"/>
      </w:divBdr>
      <w:divsChild>
        <w:div w:id="95559306">
          <w:marLeft w:val="0"/>
          <w:marRight w:val="0"/>
          <w:marTop w:val="0"/>
          <w:marBottom w:val="0"/>
          <w:divBdr>
            <w:top w:val="none" w:sz="0" w:space="0" w:color="auto"/>
            <w:left w:val="none" w:sz="0" w:space="0" w:color="auto"/>
            <w:bottom w:val="none" w:sz="0" w:space="0" w:color="auto"/>
            <w:right w:val="none" w:sz="0" w:space="0" w:color="auto"/>
          </w:divBdr>
        </w:div>
        <w:div w:id="1454057301">
          <w:marLeft w:val="0"/>
          <w:marRight w:val="0"/>
          <w:marTop w:val="0"/>
          <w:marBottom w:val="0"/>
          <w:divBdr>
            <w:top w:val="none" w:sz="0" w:space="0" w:color="auto"/>
            <w:left w:val="none" w:sz="0" w:space="0" w:color="auto"/>
            <w:bottom w:val="none" w:sz="0" w:space="0" w:color="auto"/>
            <w:right w:val="none" w:sz="0" w:space="0" w:color="auto"/>
          </w:divBdr>
        </w:div>
      </w:divsChild>
    </w:div>
    <w:div w:id="944119899">
      <w:bodyDiv w:val="1"/>
      <w:marLeft w:val="0"/>
      <w:marRight w:val="0"/>
      <w:marTop w:val="0"/>
      <w:marBottom w:val="0"/>
      <w:divBdr>
        <w:top w:val="none" w:sz="0" w:space="0" w:color="auto"/>
        <w:left w:val="none" w:sz="0" w:space="0" w:color="auto"/>
        <w:bottom w:val="none" w:sz="0" w:space="0" w:color="auto"/>
        <w:right w:val="none" w:sz="0" w:space="0" w:color="auto"/>
      </w:divBdr>
    </w:div>
    <w:div w:id="1028337541">
      <w:bodyDiv w:val="1"/>
      <w:marLeft w:val="0"/>
      <w:marRight w:val="0"/>
      <w:marTop w:val="0"/>
      <w:marBottom w:val="0"/>
      <w:divBdr>
        <w:top w:val="none" w:sz="0" w:space="0" w:color="auto"/>
        <w:left w:val="none" w:sz="0" w:space="0" w:color="auto"/>
        <w:bottom w:val="none" w:sz="0" w:space="0" w:color="auto"/>
        <w:right w:val="none" w:sz="0" w:space="0" w:color="auto"/>
      </w:divBdr>
      <w:divsChild>
        <w:div w:id="1600873133">
          <w:marLeft w:val="0"/>
          <w:marRight w:val="0"/>
          <w:marTop w:val="0"/>
          <w:marBottom w:val="0"/>
          <w:divBdr>
            <w:top w:val="none" w:sz="0" w:space="0" w:color="auto"/>
            <w:left w:val="none" w:sz="0" w:space="0" w:color="auto"/>
            <w:bottom w:val="none" w:sz="0" w:space="0" w:color="auto"/>
            <w:right w:val="none" w:sz="0" w:space="0" w:color="auto"/>
          </w:divBdr>
        </w:div>
        <w:div w:id="1933509895">
          <w:marLeft w:val="0"/>
          <w:marRight w:val="0"/>
          <w:marTop w:val="0"/>
          <w:marBottom w:val="0"/>
          <w:divBdr>
            <w:top w:val="none" w:sz="0" w:space="0" w:color="auto"/>
            <w:left w:val="none" w:sz="0" w:space="0" w:color="auto"/>
            <w:bottom w:val="none" w:sz="0" w:space="0" w:color="auto"/>
            <w:right w:val="none" w:sz="0" w:space="0" w:color="auto"/>
          </w:divBdr>
        </w:div>
      </w:divsChild>
    </w:div>
    <w:div w:id="1283876685">
      <w:bodyDiv w:val="1"/>
      <w:marLeft w:val="0"/>
      <w:marRight w:val="0"/>
      <w:marTop w:val="0"/>
      <w:marBottom w:val="0"/>
      <w:divBdr>
        <w:top w:val="none" w:sz="0" w:space="0" w:color="auto"/>
        <w:left w:val="none" w:sz="0" w:space="0" w:color="auto"/>
        <w:bottom w:val="none" w:sz="0" w:space="0" w:color="auto"/>
        <w:right w:val="none" w:sz="0" w:space="0" w:color="auto"/>
      </w:divBdr>
      <w:divsChild>
        <w:div w:id="593897480">
          <w:marLeft w:val="0"/>
          <w:marRight w:val="0"/>
          <w:marTop w:val="0"/>
          <w:marBottom w:val="0"/>
          <w:divBdr>
            <w:top w:val="none" w:sz="0" w:space="0" w:color="auto"/>
            <w:left w:val="none" w:sz="0" w:space="0" w:color="auto"/>
            <w:bottom w:val="none" w:sz="0" w:space="0" w:color="auto"/>
            <w:right w:val="none" w:sz="0" w:space="0" w:color="auto"/>
          </w:divBdr>
        </w:div>
        <w:div w:id="746876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rboffice@columbia.edu"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80B02A5C630C4FB1C63CF312C22350" ma:contentTypeVersion="4" ma:contentTypeDescription="Create a new document." ma:contentTypeScope="" ma:versionID="f3e5be24bf1955920c19c3ef93c593be">
  <xsd:schema xmlns:xsd="http://www.w3.org/2001/XMLSchema" xmlns:xs="http://www.w3.org/2001/XMLSchema" xmlns:p="http://schemas.microsoft.com/office/2006/metadata/properties" xmlns:ns2="1318d5d6-e51e-4d45-819b-88cf2d6a304e" targetNamespace="http://schemas.microsoft.com/office/2006/metadata/properties" ma:root="true" ma:fieldsID="85ca0dadcde99ffef3fdeeef7615c1a7" ns2:_="">
    <xsd:import namespace="1318d5d6-e51e-4d45-819b-88cf2d6a3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8d5d6-e51e-4d45-819b-88cf2d6a3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92FB4-17A4-48C8-AF27-43857FAF3D0C}">
  <ds:schemaRefs>
    <ds:schemaRef ds:uri="http://schemas.microsoft.com/sharepoint/v3/contenttype/forms"/>
  </ds:schemaRefs>
</ds:datastoreItem>
</file>

<file path=customXml/itemProps2.xml><?xml version="1.0" encoding="utf-8"?>
<ds:datastoreItem xmlns:ds="http://schemas.openxmlformats.org/officeDocument/2006/customXml" ds:itemID="{5E041AF1-270C-48CD-B315-398BC67D5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8d5d6-e51e-4d45-819b-88cf2d6a3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130A4-BEAF-46B3-A537-9065711CE4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0002a9b-0017-404d-97dc-3d3bab09be81}" enabled="0" method="" siteId="{b0002a9b-0017-404d-97dc-3d3bab09be8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2162</Characters>
  <Application>Microsoft Office Word</Application>
  <DocSecurity>0</DocSecurity>
  <Lines>51</Lines>
  <Paragraphs>18</Paragraphs>
  <ScaleCrop>false</ScaleCrop>
  <Company>Columbia University</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INFORMED CONSENT DOCUMENT</dc:title>
  <dc:subject/>
  <dc:creator>Mary Ann</dc:creator>
  <cp:keywords/>
  <cp:lastModifiedBy>Butaud-Rebbaa, Laurence</cp:lastModifiedBy>
  <cp:revision>2</cp:revision>
  <dcterms:created xsi:type="dcterms:W3CDTF">2026-02-03T19:50:00Z</dcterms:created>
  <dcterms:modified xsi:type="dcterms:W3CDTF">2026-02-03T19:50:00Z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0x0101008080B02A5C630C4FB1C63CF312C22350</vt:lpwstr>
  </property>
</Properties>
</file>