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5F29" w14:textId="77777777" w:rsidR="00A219E6" w:rsidRDefault="00A219E6" w:rsidP="00506893">
      <w:pPr>
        <w:pStyle w:val="Header"/>
        <w:jc w:val="center"/>
        <w:outlineLvl w:val="0"/>
        <w:rPr>
          <w:rFonts w:asciiTheme="majorHAnsi" w:hAnsiTheme="majorHAnsi"/>
          <w:b/>
        </w:rPr>
      </w:pPr>
      <w:bookmarkStart w:id="0" w:name="_top"/>
      <w:bookmarkEnd w:id="0"/>
    </w:p>
    <w:p w14:paraId="5F943528" w14:textId="488EADB9" w:rsidR="002F138E" w:rsidRPr="00B80A06" w:rsidRDefault="002F138E" w:rsidP="00506893">
      <w:pPr>
        <w:pStyle w:val="Header"/>
        <w:jc w:val="center"/>
        <w:outlineLvl w:val="0"/>
        <w:rPr>
          <w:rFonts w:asciiTheme="majorHAnsi" w:hAnsiTheme="majorHAnsi"/>
          <w:b/>
        </w:rPr>
      </w:pPr>
      <w:r w:rsidRPr="00B80A06">
        <w:rPr>
          <w:rFonts w:asciiTheme="majorHAnsi" w:hAnsiTheme="majorHAnsi"/>
          <w:b/>
        </w:rPr>
        <w:t>G</w:t>
      </w:r>
      <w:r w:rsidR="00C5665C">
        <w:rPr>
          <w:rFonts w:asciiTheme="majorHAnsi" w:hAnsiTheme="majorHAnsi"/>
          <w:b/>
        </w:rPr>
        <w:t xml:space="preserve">enomic </w:t>
      </w:r>
      <w:r w:rsidRPr="00B80A06">
        <w:rPr>
          <w:rFonts w:asciiTheme="majorHAnsi" w:hAnsiTheme="majorHAnsi"/>
          <w:b/>
        </w:rPr>
        <w:t>D</w:t>
      </w:r>
      <w:r w:rsidR="00C5665C">
        <w:rPr>
          <w:rFonts w:asciiTheme="majorHAnsi" w:hAnsiTheme="majorHAnsi"/>
          <w:b/>
        </w:rPr>
        <w:t xml:space="preserve">ata </w:t>
      </w:r>
      <w:r w:rsidRPr="00B80A06">
        <w:rPr>
          <w:rFonts w:asciiTheme="majorHAnsi" w:hAnsiTheme="majorHAnsi"/>
          <w:b/>
        </w:rPr>
        <w:t>S</w:t>
      </w:r>
      <w:r w:rsidR="00C5665C">
        <w:rPr>
          <w:rFonts w:asciiTheme="majorHAnsi" w:hAnsiTheme="majorHAnsi"/>
          <w:b/>
        </w:rPr>
        <w:t>haring (GDS)- Institutional</w:t>
      </w:r>
      <w:r w:rsidRPr="00B80A06">
        <w:rPr>
          <w:rFonts w:asciiTheme="majorHAnsi" w:hAnsiTheme="majorHAnsi"/>
          <w:b/>
        </w:rPr>
        <w:t xml:space="preserve"> Certification </w:t>
      </w:r>
      <w:r w:rsidR="00F94229">
        <w:rPr>
          <w:rFonts w:asciiTheme="majorHAnsi" w:hAnsiTheme="majorHAnsi"/>
          <w:b/>
        </w:rPr>
        <w:t xml:space="preserve">Request </w:t>
      </w:r>
      <w:r w:rsidRPr="00B80A06">
        <w:rPr>
          <w:rFonts w:asciiTheme="majorHAnsi" w:hAnsiTheme="majorHAnsi"/>
          <w:b/>
        </w:rPr>
        <w:t>Form</w:t>
      </w:r>
    </w:p>
    <w:p w14:paraId="53C825E2" w14:textId="618414E9" w:rsidR="002F138E" w:rsidRDefault="002F138E" w:rsidP="002F138E">
      <w:pPr>
        <w:spacing w:after="120"/>
        <w:jc w:val="center"/>
        <w:rPr>
          <w:rFonts w:asciiTheme="majorHAnsi" w:hAnsiTheme="majorHAnsi"/>
        </w:rPr>
      </w:pPr>
    </w:p>
    <w:p w14:paraId="3C2FA507" w14:textId="77777777" w:rsidR="00A219E6" w:rsidRDefault="00A219E6" w:rsidP="002F5D3E">
      <w:pPr>
        <w:spacing w:after="120"/>
        <w:rPr>
          <w:rFonts w:asciiTheme="majorHAnsi" w:hAnsiTheme="majorHAnsi"/>
        </w:rPr>
      </w:pPr>
    </w:p>
    <w:p w14:paraId="6E416244" w14:textId="608DD4F5" w:rsidR="00CF0783" w:rsidRPr="00BF29D0" w:rsidRDefault="002F5D3E" w:rsidP="002F5D3E">
      <w:pPr>
        <w:spacing w:after="120"/>
        <w:rPr>
          <w:rFonts w:asciiTheme="majorHAnsi" w:hAnsiTheme="majorHAnsi"/>
        </w:rPr>
      </w:pPr>
      <w:r w:rsidRPr="00BF29D0">
        <w:rPr>
          <w:rFonts w:asciiTheme="majorHAnsi" w:hAnsiTheme="majorHAnsi"/>
        </w:rPr>
        <w:t xml:space="preserve">Use this form </w:t>
      </w:r>
      <w:r w:rsidR="00C5665C" w:rsidRPr="00BF29D0">
        <w:rPr>
          <w:rFonts w:asciiTheme="majorHAnsi" w:hAnsiTheme="majorHAnsi"/>
        </w:rPr>
        <w:t xml:space="preserve">to request review of an Institutional Certification Form. </w:t>
      </w:r>
    </w:p>
    <w:p w14:paraId="4D260EC1" w14:textId="467B525A" w:rsidR="00C24E7F" w:rsidRPr="00BF29D0" w:rsidRDefault="58DB80A5" w:rsidP="1004AFCC">
      <w:pPr>
        <w:spacing w:after="120"/>
        <w:rPr>
          <w:rFonts w:asciiTheme="majorHAnsi" w:hAnsiTheme="majorHAnsi"/>
        </w:rPr>
      </w:pPr>
      <w:r w:rsidRPr="1004AFCC">
        <w:rPr>
          <w:rFonts w:asciiTheme="majorHAnsi" w:hAnsiTheme="majorHAnsi"/>
        </w:rPr>
        <w:t>The Human Research Protection Office (</w:t>
      </w:r>
      <w:r w:rsidR="00C5665C" w:rsidRPr="1004AFCC">
        <w:rPr>
          <w:rFonts w:asciiTheme="majorHAnsi" w:hAnsiTheme="majorHAnsi"/>
        </w:rPr>
        <w:t>HRPO</w:t>
      </w:r>
      <w:r w:rsidR="66A5CCED" w:rsidRPr="1004AFCC">
        <w:rPr>
          <w:rFonts w:asciiTheme="majorHAnsi" w:hAnsiTheme="majorHAnsi"/>
        </w:rPr>
        <w:t>)</w:t>
      </w:r>
      <w:r w:rsidR="00C5665C" w:rsidRPr="1004AFCC">
        <w:rPr>
          <w:rFonts w:asciiTheme="majorHAnsi" w:hAnsiTheme="majorHAnsi"/>
        </w:rPr>
        <w:t xml:space="preserve"> will verify that the protocol and consent are compliant with the GDS requirements, </w:t>
      </w:r>
      <w:r w:rsidR="00C5665C" w:rsidRPr="1004AFCC">
        <w:rPr>
          <w:rFonts w:asciiTheme="majorHAnsi" w:hAnsiTheme="majorHAnsi"/>
          <w:b/>
          <w:bCs/>
        </w:rPr>
        <w:t>specifically that data sharing for research purposes is consistent with the informed consent of subjects from whom the data was obtained</w:t>
      </w:r>
      <w:r w:rsidR="00C5665C" w:rsidRPr="1004AFCC">
        <w:rPr>
          <w:rFonts w:asciiTheme="majorHAnsi" w:hAnsiTheme="majorHAnsi"/>
        </w:rPr>
        <w:t xml:space="preserve">. </w:t>
      </w:r>
      <w:r w:rsidR="00CF0783" w:rsidRPr="1004AFCC">
        <w:rPr>
          <w:rFonts w:asciiTheme="majorHAnsi" w:hAnsiTheme="majorHAnsi"/>
        </w:rPr>
        <w:t>Please review the</w:t>
      </w:r>
      <w:r w:rsidR="00D15DD3">
        <w:rPr>
          <w:rFonts w:asciiTheme="majorHAnsi" w:hAnsiTheme="majorHAnsi"/>
        </w:rPr>
        <w:t xml:space="preserve"> </w:t>
      </w:r>
      <w:hyperlink r:id="rId11" w:history="1">
        <w:r w:rsidR="00D15DD3" w:rsidRPr="00D15DD3">
          <w:rPr>
            <w:rStyle w:val="Hyperlink"/>
            <w:rFonts w:asciiTheme="majorHAnsi" w:hAnsiTheme="majorHAnsi"/>
          </w:rPr>
          <w:t>Standard Operating Procedure for submitting and reviewing</w:t>
        </w:r>
        <w:r w:rsidR="00CF0783" w:rsidRPr="00D15DD3">
          <w:rPr>
            <w:rStyle w:val="Hyperlink"/>
            <w:rFonts w:asciiTheme="majorHAnsi" w:hAnsiTheme="majorHAnsi"/>
          </w:rPr>
          <w:t xml:space="preserve"> </w:t>
        </w:r>
        <w:r w:rsidR="00D15DD3" w:rsidRPr="00D15DD3">
          <w:rPr>
            <w:rStyle w:val="Hyperlink"/>
            <w:rFonts w:asciiTheme="majorHAnsi" w:hAnsiTheme="majorHAnsi"/>
          </w:rPr>
          <w:t>GDS Institutional Certifications.</w:t>
        </w:r>
      </w:hyperlink>
    </w:p>
    <w:p w14:paraId="0410F7BA" w14:textId="2B87C404" w:rsidR="00A830B7" w:rsidRPr="00BF29D0" w:rsidRDefault="00367247" w:rsidP="1004AFCC">
      <w:pPr>
        <w:spacing w:after="120"/>
        <w:rPr>
          <w:rFonts w:asciiTheme="majorHAnsi" w:hAnsiTheme="majorHAnsi"/>
        </w:rPr>
      </w:pPr>
      <w:r w:rsidRPr="1004AFCC">
        <w:rPr>
          <w:rFonts w:asciiTheme="majorHAnsi" w:hAnsiTheme="majorHAnsi"/>
          <w:b/>
          <w:bCs/>
        </w:rPr>
        <w:t>This c</w:t>
      </w:r>
      <w:r w:rsidR="002F138E" w:rsidRPr="1004AFCC">
        <w:rPr>
          <w:rFonts w:asciiTheme="majorHAnsi" w:hAnsiTheme="majorHAnsi"/>
          <w:b/>
          <w:bCs/>
        </w:rPr>
        <w:t>ompleted form</w:t>
      </w:r>
      <w:r w:rsidR="009615FF" w:rsidRPr="1004AFCC">
        <w:rPr>
          <w:rFonts w:asciiTheme="majorHAnsi" w:hAnsiTheme="majorHAnsi"/>
          <w:b/>
          <w:bCs/>
        </w:rPr>
        <w:t xml:space="preserve"> </w:t>
      </w:r>
      <w:r w:rsidR="00C24E7F" w:rsidRPr="1004AFCC">
        <w:rPr>
          <w:rFonts w:asciiTheme="majorHAnsi" w:hAnsiTheme="majorHAnsi"/>
          <w:b/>
          <w:bCs/>
        </w:rPr>
        <w:t xml:space="preserve">[word format] </w:t>
      </w:r>
      <w:r w:rsidR="009615FF" w:rsidRPr="1004AFCC">
        <w:rPr>
          <w:rFonts w:asciiTheme="majorHAnsi" w:hAnsiTheme="majorHAnsi"/>
          <w:b/>
          <w:bCs/>
        </w:rPr>
        <w:t xml:space="preserve">and the </w:t>
      </w:r>
      <w:r w:rsidR="00A830B7" w:rsidRPr="1004AFCC">
        <w:rPr>
          <w:rFonts w:asciiTheme="majorHAnsi" w:hAnsiTheme="majorHAnsi"/>
          <w:b/>
          <w:bCs/>
        </w:rPr>
        <w:t xml:space="preserve">completed GDS </w:t>
      </w:r>
      <w:r w:rsidR="00C24E7F" w:rsidRPr="1004AFCC">
        <w:rPr>
          <w:rFonts w:asciiTheme="majorHAnsi" w:hAnsiTheme="majorHAnsi"/>
          <w:b/>
          <w:bCs/>
        </w:rPr>
        <w:t xml:space="preserve">institutional </w:t>
      </w:r>
      <w:r w:rsidR="009615FF" w:rsidRPr="1004AFCC">
        <w:rPr>
          <w:rFonts w:asciiTheme="majorHAnsi" w:hAnsiTheme="majorHAnsi"/>
          <w:b/>
          <w:bCs/>
        </w:rPr>
        <w:t>certificat</w:t>
      </w:r>
      <w:r w:rsidR="00A830B7" w:rsidRPr="1004AFCC">
        <w:rPr>
          <w:rFonts w:asciiTheme="majorHAnsi" w:hAnsiTheme="majorHAnsi"/>
          <w:b/>
          <w:bCs/>
        </w:rPr>
        <w:t xml:space="preserve">ion* </w:t>
      </w:r>
      <w:r w:rsidR="002F138E" w:rsidRPr="1004AFCC">
        <w:rPr>
          <w:rFonts w:asciiTheme="majorHAnsi" w:hAnsiTheme="majorHAnsi"/>
          <w:b/>
          <w:bCs/>
        </w:rPr>
        <w:t xml:space="preserve">should be </w:t>
      </w:r>
      <w:r w:rsidR="00F94229" w:rsidRPr="1004AFCC">
        <w:rPr>
          <w:rFonts w:asciiTheme="majorHAnsi" w:hAnsiTheme="majorHAnsi"/>
          <w:b/>
          <w:bCs/>
        </w:rPr>
        <w:t>attached to the Rascal protocol submission</w:t>
      </w:r>
      <w:r w:rsidR="002F138E" w:rsidRPr="1004AFCC">
        <w:rPr>
          <w:rFonts w:asciiTheme="majorHAnsi" w:hAnsiTheme="majorHAnsi"/>
          <w:b/>
          <w:bCs/>
        </w:rPr>
        <w:t>.</w:t>
      </w:r>
      <w:r w:rsidR="009615FF" w:rsidRPr="1004AFCC">
        <w:rPr>
          <w:rFonts w:asciiTheme="majorHAnsi" w:hAnsiTheme="majorHAnsi"/>
          <w:b/>
          <w:bCs/>
        </w:rPr>
        <w:t xml:space="preserve"> </w:t>
      </w:r>
      <w:r w:rsidRPr="1004AFCC">
        <w:rPr>
          <w:rFonts w:asciiTheme="majorHAnsi" w:hAnsiTheme="majorHAnsi"/>
          <w:b/>
          <w:bCs/>
        </w:rPr>
        <w:t xml:space="preserve">Once </w:t>
      </w:r>
      <w:r w:rsidR="00A162E3" w:rsidRPr="1004AFCC">
        <w:rPr>
          <w:rFonts w:asciiTheme="majorHAnsi" w:hAnsiTheme="majorHAnsi"/>
          <w:b/>
          <w:bCs/>
        </w:rPr>
        <w:t xml:space="preserve">the GDS </w:t>
      </w:r>
      <w:r w:rsidR="00A830B7" w:rsidRPr="1004AFCC">
        <w:rPr>
          <w:rFonts w:asciiTheme="majorHAnsi" w:hAnsiTheme="majorHAnsi"/>
          <w:b/>
          <w:bCs/>
        </w:rPr>
        <w:t xml:space="preserve">institutional </w:t>
      </w:r>
      <w:r w:rsidR="00A162E3" w:rsidRPr="1004AFCC">
        <w:rPr>
          <w:rFonts w:asciiTheme="majorHAnsi" w:hAnsiTheme="majorHAnsi"/>
          <w:b/>
          <w:bCs/>
        </w:rPr>
        <w:t>certification has been reviewed and the IRB has granted approval of the research</w:t>
      </w:r>
      <w:r w:rsidR="00CF0783" w:rsidRPr="1004AFCC">
        <w:rPr>
          <w:rFonts w:asciiTheme="majorHAnsi" w:hAnsiTheme="majorHAnsi"/>
          <w:b/>
          <w:bCs/>
        </w:rPr>
        <w:t>/data sharing</w:t>
      </w:r>
      <w:r w:rsidR="00A162E3" w:rsidRPr="1004AFCC">
        <w:rPr>
          <w:rFonts w:asciiTheme="majorHAnsi" w:hAnsiTheme="majorHAnsi"/>
          <w:b/>
          <w:bCs/>
        </w:rPr>
        <w:t>, confirmation that the GDS certification form can be signed will be provided to the A</w:t>
      </w:r>
      <w:r w:rsidR="008B3501" w:rsidRPr="1004AFCC">
        <w:rPr>
          <w:rFonts w:asciiTheme="majorHAnsi" w:hAnsiTheme="majorHAnsi"/>
          <w:b/>
          <w:bCs/>
        </w:rPr>
        <w:t xml:space="preserve">ssociate </w:t>
      </w:r>
      <w:r w:rsidR="00A162E3" w:rsidRPr="1004AFCC">
        <w:rPr>
          <w:rFonts w:asciiTheme="majorHAnsi" w:hAnsiTheme="majorHAnsi"/>
          <w:b/>
          <w:bCs/>
        </w:rPr>
        <w:t>V</w:t>
      </w:r>
      <w:r w:rsidR="008B3501" w:rsidRPr="1004AFCC">
        <w:rPr>
          <w:rFonts w:asciiTheme="majorHAnsi" w:hAnsiTheme="majorHAnsi"/>
          <w:b/>
          <w:bCs/>
        </w:rPr>
        <w:t xml:space="preserve">ice </w:t>
      </w:r>
      <w:r w:rsidR="00A162E3" w:rsidRPr="1004AFCC">
        <w:rPr>
          <w:rFonts w:asciiTheme="majorHAnsi" w:hAnsiTheme="majorHAnsi"/>
          <w:b/>
          <w:bCs/>
        </w:rPr>
        <w:t>P</w:t>
      </w:r>
      <w:r w:rsidR="008B3501" w:rsidRPr="1004AFCC">
        <w:rPr>
          <w:rFonts w:asciiTheme="majorHAnsi" w:hAnsiTheme="majorHAnsi"/>
          <w:b/>
          <w:bCs/>
        </w:rPr>
        <w:t>resident</w:t>
      </w:r>
      <w:r w:rsidR="00A162E3" w:rsidRPr="1004AFCC">
        <w:rPr>
          <w:rFonts w:asciiTheme="majorHAnsi" w:hAnsiTheme="majorHAnsi"/>
          <w:b/>
          <w:bCs/>
        </w:rPr>
        <w:t>-S</w:t>
      </w:r>
      <w:r w:rsidR="00AC76E0" w:rsidRPr="1004AFCC">
        <w:rPr>
          <w:rFonts w:asciiTheme="majorHAnsi" w:hAnsiTheme="majorHAnsi"/>
          <w:b/>
          <w:bCs/>
        </w:rPr>
        <w:t xml:space="preserve">ponsored </w:t>
      </w:r>
      <w:r w:rsidR="00A162E3" w:rsidRPr="1004AFCC">
        <w:rPr>
          <w:rFonts w:asciiTheme="majorHAnsi" w:hAnsiTheme="majorHAnsi"/>
          <w:b/>
          <w:bCs/>
        </w:rPr>
        <w:t>P</w:t>
      </w:r>
      <w:r w:rsidR="00AC76E0" w:rsidRPr="1004AFCC">
        <w:rPr>
          <w:rFonts w:asciiTheme="majorHAnsi" w:hAnsiTheme="majorHAnsi"/>
          <w:b/>
          <w:bCs/>
        </w:rPr>
        <w:t xml:space="preserve">roject </w:t>
      </w:r>
      <w:r w:rsidR="00A162E3" w:rsidRPr="1004AFCC">
        <w:rPr>
          <w:rFonts w:asciiTheme="majorHAnsi" w:hAnsiTheme="majorHAnsi"/>
          <w:b/>
          <w:bCs/>
        </w:rPr>
        <w:t>A</w:t>
      </w:r>
      <w:r w:rsidR="00AC76E0" w:rsidRPr="1004AFCC">
        <w:rPr>
          <w:rFonts w:asciiTheme="majorHAnsi" w:hAnsiTheme="majorHAnsi"/>
          <w:b/>
          <w:bCs/>
        </w:rPr>
        <w:t>dministration</w:t>
      </w:r>
      <w:r w:rsidR="00A162E3" w:rsidRPr="1004AFCC">
        <w:rPr>
          <w:rFonts w:asciiTheme="majorHAnsi" w:hAnsiTheme="majorHAnsi"/>
        </w:rPr>
        <w:t xml:space="preserve">. </w:t>
      </w:r>
    </w:p>
    <w:p w14:paraId="486469F8" w14:textId="58C80E8D" w:rsidR="00014BDD" w:rsidRPr="00BF29D0" w:rsidRDefault="00A830B7" w:rsidP="00A830B7">
      <w:pPr>
        <w:spacing w:after="120"/>
        <w:rPr>
          <w:rFonts w:asciiTheme="majorHAnsi" w:hAnsiTheme="majorHAnsi"/>
        </w:rPr>
      </w:pPr>
      <w:r w:rsidRPr="00921527">
        <w:rPr>
          <w:rFonts w:asciiTheme="majorHAnsi" w:hAnsiTheme="majorHAnsi"/>
          <w:b/>
          <w:bCs/>
        </w:rPr>
        <w:t>*</w:t>
      </w:r>
      <w:r w:rsidRPr="00BF29D0">
        <w:rPr>
          <w:rFonts w:asciiTheme="majorHAnsi" w:hAnsiTheme="majorHAnsi"/>
        </w:rPr>
        <w:t xml:space="preserve">The </w:t>
      </w:r>
      <w:r w:rsidR="00014BDD" w:rsidRPr="00BF29D0">
        <w:rPr>
          <w:rFonts w:asciiTheme="majorHAnsi" w:hAnsiTheme="majorHAnsi"/>
        </w:rPr>
        <w:t xml:space="preserve">relevant </w:t>
      </w:r>
      <w:r w:rsidRPr="00BF29D0">
        <w:rPr>
          <w:rFonts w:asciiTheme="majorHAnsi" w:hAnsiTheme="majorHAnsi"/>
        </w:rPr>
        <w:t>NIH Extramural Institutional Certification</w:t>
      </w:r>
      <w:r w:rsidR="00014BDD" w:rsidRPr="00BF29D0">
        <w:rPr>
          <w:rFonts w:asciiTheme="majorHAnsi" w:hAnsiTheme="majorHAnsi"/>
        </w:rPr>
        <w:t xml:space="preserve"> forms </w:t>
      </w:r>
      <w:r w:rsidRPr="00BF29D0">
        <w:rPr>
          <w:rFonts w:asciiTheme="majorHAnsi" w:hAnsiTheme="majorHAnsi"/>
        </w:rPr>
        <w:t>are</w:t>
      </w:r>
      <w:r w:rsidR="00014BDD" w:rsidRPr="00BF29D0">
        <w:rPr>
          <w:rFonts w:asciiTheme="majorHAnsi" w:hAnsiTheme="majorHAnsi"/>
        </w:rPr>
        <w:t xml:space="preserve"> available in downloadable forms on the NIH website at: </w:t>
      </w:r>
      <w:hyperlink r:id="rId12" w:history="1">
        <w:r w:rsidR="00014BDD" w:rsidRPr="00BF29D0">
          <w:rPr>
            <w:rStyle w:val="Hyperlink"/>
            <w:rFonts w:asciiTheme="majorHAnsi" w:hAnsiTheme="majorHAnsi"/>
          </w:rPr>
          <w:t>https://sharing.nih.gov/genomic-data-sharing-policy/institutional-certifications/completing-an-institutional-certification-form</w:t>
        </w:r>
      </w:hyperlink>
    </w:p>
    <w:p w14:paraId="6E11AE38" w14:textId="52DB1017" w:rsidR="00367247" w:rsidRPr="00BF29D0" w:rsidRDefault="00A162E3" w:rsidP="003415E3">
      <w:pPr>
        <w:spacing w:after="120"/>
        <w:rPr>
          <w:rFonts w:asciiTheme="majorHAnsi" w:hAnsiTheme="majorHAnsi"/>
        </w:rPr>
      </w:pPr>
      <w:r w:rsidRPr="00BF29D0">
        <w:rPr>
          <w:rFonts w:asciiTheme="majorHAnsi" w:hAnsiTheme="majorHAnsi"/>
        </w:rPr>
        <w:t xml:space="preserve">If the request for an Institutional Certification is associated with a </w:t>
      </w:r>
      <w:r w:rsidRPr="00BF29D0">
        <w:rPr>
          <w:rFonts w:asciiTheme="majorHAnsi" w:hAnsiTheme="majorHAnsi"/>
          <w:b/>
        </w:rPr>
        <w:t>Just-in-Time grant submission</w:t>
      </w:r>
      <w:r w:rsidRPr="00BF29D0">
        <w:rPr>
          <w:rFonts w:asciiTheme="majorHAnsi" w:hAnsiTheme="majorHAnsi"/>
        </w:rPr>
        <w:t xml:space="preserve"> and the IRB review is pending, </w:t>
      </w:r>
      <w:r w:rsidRPr="00A05940">
        <w:rPr>
          <w:rFonts w:asciiTheme="majorHAnsi" w:hAnsiTheme="majorHAnsi"/>
        </w:rPr>
        <w:t xml:space="preserve">a </w:t>
      </w:r>
      <w:hyperlink r:id="rId13" w:history="1">
        <w:r w:rsidR="00367247" w:rsidRPr="00A05940">
          <w:rPr>
            <w:rStyle w:val="Hyperlink"/>
            <w:rFonts w:asciiTheme="majorHAnsi" w:hAnsiTheme="majorHAnsi"/>
          </w:rPr>
          <w:t xml:space="preserve">Provisional </w:t>
        </w:r>
        <w:r w:rsidR="00A830B7" w:rsidRPr="00A05940">
          <w:rPr>
            <w:rStyle w:val="Hyperlink"/>
            <w:rFonts w:asciiTheme="majorHAnsi" w:hAnsiTheme="majorHAnsi"/>
          </w:rPr>
          <w:t>C</w:t>
        </w:r>
        <w:r w:rsidR="00367247" w:rsidRPr="00A05940">
          <w:rPr>
            <w:rStyle w:val="Hyperlink"/>
            <w:rFonts w:asciiTheme="majorHAnsi" w:hAnsiTheme="majorHAnsi"/>
          </w:rPr>
          <w:t>ertification</w:t>
        </w:r>
      </w:hyperlink>
      <w:r w:rsidR="00A830B7" w:rsidRPr="00BF29D0">
        <w:rPr>
          <w:rFonts w:asciiTheme="majorHAnsi" w:hAnsiTheme="majorHAnsi"/>
        </w:rPr>
        <w:t xml:space="preserve"> may </w:t>
      </w:r>
      <w:r w:rsidRPr="00BF29D0">
        <w:rPr>
          <w:rFonts w:asciiTheme="majorHAnsi" w:hAnsiTheme="majorHAnsi"/>
        </w:rPr>
        <w:t>be</w:t>
      </w:r>
      <w:r w:rsidR="00CF0783" w:rsidRPr="00BF29D0">
        <w:rPr>
          <w:rFonts w:asciiTheme="majorHAnsi" w:hAnsiTheme="majorHAnsi"/>
        </w:rPr>
        <w:t xml:space="preserve"> submitted</w:t>
      </w:r>
      <w:r w:rsidR="00A830B7" w:rsidRPr="00BF29D0">
        <w:rPr>
          <w:rFonts w:asciiTheme="majorHAnsi" w:hAnsiTheme="majorHAnsi"/>
        </w:rPr>
        <w:t xml:space="preserve"> prior to the final GDS certification. </w:t>
      </w:r>
    </w:p>
    <w:p w14:paraId="4EB0C12E" w14:textId="2390EEEA" w:rsidR="00C24E7F" w:rsidRDefault="00C60AA5" w:rsidP="00985D16">
      <w:pPr>
        <w:spacing w:after="60"/>
        <w:rPr>
          <w:rFonts w:asciiTheme="majorHAnsi" w:hAnsiTheme="majorHAnsi"/>
        </w:rPr>
      </w:pPr>
      <w:r w:rsidRPr="00BF29D0">
        <w:rPr>
          <w:rFonts w:asciiTheme="majorHAnsi" w:hAnsiTheme="majorHAnsi"/>
        </w:rPr>
        <w:t>Please consult with Sponsored Projects Administration for</w:t>
      </w:r>
      <w:r w:rsidR="00EF10A8" w:rsidRPr="00BF29D0">
        <w:rPr>
          <w:rFonts w:asciiTheme="majorHAnsi" w:hAnsiTheme="majorHAnsi"/>
        </w:rPr>
        <w:t xml:space="preserve"> studies that only involve generation of large </w:t>
      </w:r>
      <w:r w:rsidR="00EF10A8" w:rsidRPr="00BF29D0">
        <w:rPr>
          <w:rFonts w:asciiTheme="majorHAnsi" w:hAnsiTheme="majorHAnsi"/>
          <w:u w:val="single"/>
        </w:rPr>
        <w:t>scale non-human</w:t>
      </w:r>
      <w:r w:rsidR="00EF10A8" w:rsidRPr="00BF29D0">
        <w:rPr>
          <w:rFonts w:asciiTheme="majorHAnsi" w:hAnsiTheme="majorHAnsi"/>
        </w:rPr>
        <w:t xml:space="preserve"> genomic data.</w:t>
      </w:r>
    </w:p>
    <w:p w14:paraId="70D61919" w14:textId="77777777" w:rsidR="00A219E6" w:rsidRDefault="00A219E6" w:rsidP="00985D16">
      <w:pPr>
        <w:spacing w:after="60"/>
        <w:rPr>
          <w:rFonts w:asciiTheme="majorHAnsi" w:hAnsiTheme="majorHAnsi"/>
        </w:rPr>
      </w:pPr>
    </w:p>
    <w:p w14:paraId="7979967A" w14:textId="77777777" w:rsidR="00A219E6" w:rsidRPr="00BF29D0" w:rsidRDefault="00A219E6" w:rsidP="00985D16">
      <w:pPr>
        <w:spacing w:after="60"/>
        <w:rPr>
          <w:rFonts w:asciiTheme="majorHAnsi" w:hAnsiTheme="majorHAnsi"/>
        </w:rPr>
      </w:pPr>
    </w:p>
    <w:tbl>
      <w:tblPr>
        <w:tblStyle w:val="TableGrid"/>
        <w:tblW w:w="0" w:type="auto"/>
        <w:tblLook w:val="04A0" w:firstRow="1" w:lastRow="0" w:firstColumn="1" w:lastColumn="0" w:noHBand="0" w:noVBand="1"/>
      </w:tblPr>
      <w:tblGrid>
        <w:gridCol w:w="10214"/>
      </w:tblGrid>
      <w:tr w:rsidR="002F138E" w:rsidRPr="00E85395" w14:paraId="7884DB54" w14:textId="77777777" w:rsidTr="1004AFCC">
        <w:tc>
          <w:tcPr>
            <w:tcW w:w="10214" w:type="dxa"/>
            <w:shd w:val="clear" w:color="auto" w:fill="D9D9D9" w:themeFill="background1" w:themeFillShade="D9"/>
          </w:tcPr>
          <w:p w14:paraId="1F32BCE2" w14:textId="69CBF0C3" w:rsidR="002F138E" w:rsidRPr="00BF29D0" w:rsidRDefault="00BF29D0" w:rsidP="00BF29D0">
            <w:pPr>
              <w:spacing w:after="60"/>
              <w:jc w:val="center"/>
              <w:rPr>
                <w:rFonts w:asciiTheme="majorHAnsi" w:hAnsiTheme="majorHAnsi"/>
                <w:b/>
              </w:rPr>
            </w:pPr>
            <w:r>
              <w:rPr>
                <w:rFonts w:asciiTheme="majorHAnsi" w:hAnsiTheme="majorHAnsi"/>
                <w:b/>
              </w:rPr>
              <w:t xml:space="preserve">A - </w:t>
            </w:r>
            <w:r w:rsidR="008E7D51" w:rsidRPr="00BF29D0">
              <w:rPr>
                <w:rFonts w:asciiTheme="majorHAnsi" w:hAnsiTheme="majorHAnsi"/>
                <w:b/>
              </w:rPr>
              <w:t>Background</w:t>
            </w:r>
          </w:p>
        </w:tc>
      </w:tr>
      <w:tr w:rsidR="007E1B72" w:rsidRPr="00E85395" w14:paraId="348B3BC7" w14:textId="77777777" w:rsidTr="1004AFCC">
        <w:trPr>
          <w:trHeight w:val="418"/>
        </w:trPr>
        <w:tc>
          <w:tcPr>
            <w:tcW w:w="10214" w:type="dxa"/>
          </w:tcPr>
          <w:p w14:paraId="49DCBEA9" w14:textId="5E41C137" w:rsidR="007E1B72" w:rsidRPr="00B80A06" w:rsidRDefault="0429AD8A" w:rsidP="4A9F704E">
            <w:pPr>
              <w:pStyle w:val="ListParagraph"/>
              <w:numPr>
                <w:ilvl w:val="0"/>
                <w:numId w:val="1"/>
              </w:numPr>
              <w:spacing w:after="60"/>
              <w:ind w:left="270" w:hanging="270"/>
              <w:rPr>
                <w:rFonts w:asciiTheme="majorHAnsi" w:eastAsiaTheme="majorEastAsia" w:hAnsiTheme="majorHAnsi" w:cstheme="majorBidi"/>
              </w:rPr>
            </w:pPr>
            <w:r w:rsidRPr="4A9F704E">
              <w:rPr>
                <w:rFonts w:asciiTheme="majorHAnsi" w:eastAsiaTheme="majorEastAsia" w:hAnsiTheme="majorHAnsi" w:cstheme="majorBidi"/>
              </w:rPr>
              <w:t xml:space="preserve"> </w:t>
            </w:r>
            <w:r w:rsidR="0A154CCD" w:rsidRPr="006F4FE4">
              <w:rPr>
                <w:rFonts w:asciiTheme="majorHAnsi" w:eastAsiaTheme="majorEastAsia" w:hAnsiTheme="majorHAnsi" w:cstheme="majorBidi"/>
              </w:rPr>
              <w:t>Protoc</w:t>
            </w:r>
            <w:r w:rsidR="0A154CCD" w:rsidRPr="4A9F704E">
              <w:rPr>
                <w:rFonts w:asciiTheme="majorHAnsi" w:eastAsiaTheme="majorEastAsia" w:hAnsiTheme="majorHAnsi" w:cstheme="majorBidi"/>
              </w:rPr>
              <w:t xml:space="preserve">ol number under which specimens </w:t>
            </w:r>
            <w:r w:rsidR="31BE221C" w:rsidRPr="4A9F704E">
              <w:rPr>
                <w:rFonts w:asciiTheme="majorHAnsi" w:eastAsiaTheme="majorEastAsia" w:hAnsiTheme="majorHAnsi" w:cstheme="majorBidi"/>
              </w:rPr>
              <w:t>will be/</w:t>
            </w:r>
            <w:r w:rsidR="0A154CCD" w:rsidRPr="4A9F704E">
              <w:rPr>
                <w:rFonts w:asciiTheme="majorHAnsi" w:eastAsiaTheme="majorEastAsia" w:hAnsiTheme="majorHAnsi" w:cstheme="majorBidi"/>
              </w:rPr>
              <w:t>were obtained:</w:t>
            </w:r>
            <w:r w:rsidR="3955F61B" w:rsidRPr="4A9F704E">
              <w:rPr>
                <w:rFonts w:asciiTheme="majorHAnsi" w:eastAsiaTheme="majorEastAsia" w:hAnsiTheme="majorHAnsi" w:cstheme="majorBidi"/>
              </w:rPr>
              <w:t xml:space="preserve"> </w:t>
            </w:r>
            <w:sdt>
              <w:sdtPr>
                <w:rPr>
                  <w:rFonts w:asciiTheme="majorHAnsi" w:eastAsiaTheme="majorEastAsia" w:hAnsiTheme="majorHAnsi" w:cstheme="majorBidi"/>
                </w:rPr>
                <w:id w:val="-1905527948"/>
                <w:placeholder>
                  <w:docPart w:val="DefaultPlaceholder_-1854013440"/>
                </w:placeholder>
              </w:sdtPr>
              <w:sdtContent>
                <w:r w:rsidR="00083DE4" w:rsidRPr="009A5733">
                  <w:rPr>
                    <w:rFonts w:asciiTheme="majorHAnsi" w:eastAsiaTheme="majorEastAsia" w:hAnsiTheme="majorHAnsi" w:cstheme="majorBidi"/>
                    <w:i/>
                    <w:iCs/>
                    <w:shd w:val="clear" w:color="auto" w:fill="C6D9F1" w:themeFill="text2" w:themeFillTint="33"/>
                  </w:rPr>
                  <w:t>IRB</w:t>
                </w:r>
                <w:r w:rsidR="00083DE4" w:rsidRPr="00B84DFD">
                  <w:rPr>
                    <w:rFonts w:asciiTheme="majorHAnsi" w:eastAsiaTheme="majorEastAsia" w:hAnsiTheme="majorHAnsi" w:cstheme="majorBidi"/>
                    <w:i/>
                    <w:iCs/>
                    <w:shd w:val="clear" w:color="auto" w:fill="EEECE1" w:themeFill="background2"/>
                  </w:rPr>
                  <w:t>-</w:t>
                </w:r>
                <w:sdt>
                  <w:sdtPr>
                    <w:rPr>
                      <w:rFonts w:asciiTheme="majorHAnsi" w:eastAsiaTheme="majorEastAsia" w:hAnsiTheme="majorHAnsi" w:cstheme="majorBidi"/>
                      <w:i/>
                      <w:iCs/>
                      <w:shd w:val="clear" w:color="auto" w:fill="EEECE1" w:themeFill="background2"/>
                    </w:rPr>
                    <w:alias w:val="Protocol #"/>
                    <w:tag w:val="Protocol #"/>
                    <w:id w:val="981886818"/>
                    <w:placeholder>
                      <w:docPart w:val="E6EC24B357D148278247406B63FC4FFF"/>
                    </w:placeholder>
                    <w:showingPlcHdr/>
                    <w:text/>
                  </w:sdtPr>
                  <w:sdtContent>
                    <w:r w:rsidR="005462BB" w:rsidRPr="009A5733">
                      <w:rPr>
                        <w:rStyle w:val="PlaceholderText"/>
                        <w:i/>
                        <w:iCs/>
                        <w:shd w:val="clear" w:color="auto" w:fill="C6D9F1" w:themeFill="text2" w:themeFillTint="33"/>
                      </w:rPr>
                      <w:t>Click or tap here to enter text.</w:t>
                    </w:r>
                  </w:sdtContent>
                </w:sdt>
              </w:sdtContent>
            </w:sdt>
            <w:r w:rsidR="00862D1D">
              <w:rPr>
                <w:rFonts w:asciiTheme="majorHAnsi" w:hAnsiTheme="majorHAnsi"/>
              </w:rPr>
              <w:t xml:space="preserve"> </w:t>
            </w:r>
          </w:p>
        </w:tc>
      </w:tr>
      <w:tr w:rsidR="00506893" w:rsidRPr="00E85395" w14:paraId="71D61D96" w14:textId="77777777" w:rsidTr="1004AFCC">
        <w:trPr>
          <w:trHeight w:val="1345"/>
        </w:trPr>
        <w:tc>
          <w:tcPr>
            <w:tcW w:w="10214" w:type="dxa"/>
          </w:tcPr>
          <w:p w14:paraId="1A370930" w14:textId="1496DD9D" w:rsidR="00EE1E2F" w:rsidRPr="000C1906" w:rsidRDefault="04BAB9B7" w:rsidP="4A9F704E">
            <w:pPr>
              <w:pStyle w:val="ListParagraph"/>
              <w:numPr>
                <w:ilvl w:val="0"/>
                <w:numId w:val="1"/>
              </w:numPr>
              <w:spacing w:after="60"/>
              <w:rPr>
                <w:rFonts w:asciiTheme="majorHAnsi" w:eastAsiaTheme="majorEastAsia" w:hAnsiTheme="majorHAnsi" w:cstheme="majorBidi"/>
              </w:rPr>
            </w:pPr>
            <w:r w:rsidRPr="4A9F704E">
              <w:rPr>
                <w:rFonts w:asciiTheme="majorHAnsi" w:eastAsiaTheme="majorEastAsia" w:hAnsiTheme="majorHAnsi" w:cstheme="majorBidi"/>
              </w:rPr>
              <w:t xml:space="preserve">Is the project that proposes to use specimens collected from human subjects funded by </w:t>
            </w:r>
            <w:r w:rsidR="22FD33A6" w:rsidRPr="4A9F704E">
              <w:rPr>
                <w:rFonts w:asciiTheme="majorHAnsi" w:eastAsiaTheme="majorEastAsia" w:hAnsiTheme="majorHAnsi" w:cstheme="majorBidi"/>
              </w:rPr>
              <w:t>an</w:t>
            </w:r>
            <w:r w:rsidR="3955F61B" w:rsidRPr="4A9F704E">
              <w:rPr>
                <w:rFonts w:asciiTheme="majorHAnsi" w:eastAsiaTheme="majorEastAsia" w:hAnsiTheme="majorHAnsi" w:cstheme="majorBidi"/>
              </w:rPr>
              <w:t xml:space="preserve"> </w:t>
            </w:r>
            <w:r w:rsidR="22FD33A6" w:rsidRPr="4A9F704E">
              <w:rPr>
                <w:rFonts w:asciiTheme="majorHAnsi" w:eastAsiaTheme="majorEastAsia" w:hAnsiTheme="majorHAnsi" w:cstheme="majorBidi"/>
              </w:rPr>
              <w:t xml:space="preserve">NIH </w:t>
            </w:r>
            <w:r w:rsidRPr="4A9F704E">
              <w:rPr>
                <w:rFonts w:asciiTheme="majorHAnsi" w:eastAsiaTheme="majorEastAsia" w:hAnsiTheme="majorHAnsi" w:cstheme="majorBidi"/>
              </w:rPr>
              <w:t>grant</w:t>
            </w:r>
            <w:r w:rsidR="61C9B843" w:rsidRPr="4A9F704E">
              <w:rPr>
                <w:rFonts w:asciiTheme="majorHAnsi" w:eastAsiaTheme="majorEastAsia" w:hAnsiTheme="majorHAnsi" w:cstheme="majorBidi"/>
              </w:rPr>
              <w:t xml:space="preserve"> </w:t>
            </w:r>
            <w:r w:rsidRPr="4A9F704E">
              <w:rPr>
                <w:rFonts w:asciiTheme="majorHAnsi" w:eastAsiaTheme="majorEastAsia" w:hAnsiTheme="majorHAnsi" w:cstheme="majorBidi"/>
              </w:rPr>
              <w:t xml:space="preserve">application submitted on or after 1/25/15? </w:t>
            </w:r>
          </w:p>
          <w:p w14:paraId="477E28D2" w14:textId="77777777" w:rsidR="00C23F75" w:rsidRDefault="00C23F75" w:rsidP="4A9F704E">
            <w:pPr>
              <w:pStyle w:val="ListParagraph"/>
              <w:spacing w:after="60"/>
              <w:ind w:left="360"/>
              <w:rPr>
                <w:rFonts w:asciiTheme="majorHAnsi" w:eastAsiaTheme="majorEastAsia" w:hAnsiTheme="majorHAnsi" w:cstheme="majorBidi"/>
              </w:rPr>
            </w:pPr>
            <w:r w:rsidRPr="4A9F704E">
              <w:rPr>
                <w:rFonts w:asciiTheme="majorHAnsi" w:hAnsiTheme="majorHAnsi"/>
              </w:rPr>
              <w:fldChar w:fldCharType="begin">
                <w:ffData>
                  <w:name w:val=""/>
                  <w:enabled/>
                  <w:calcOnExit w:val="0"/>
                  <w:checkBox>
                    <w:sizeAuto/>
                    <w:default w:val="0"/>
                  </w:checkBox>
                </w:ffData>
              </w:fldChar>
            </w:r>
            <w:r w:rsidRPr="4A9F704E">
              <w:rPr>
                <w:rFonts w:asciiTheme="majorHAnsi" w:hAnsiTheme="majorHAnsi"/>
              </w:rPr>
              <w:instrText xml:space="preserve"> FORMCHECKBOX </w:instrText>
            </w:r>
            <w:r w:rsidRPr="4A9F704E">
              <w:rPr>
                <w:rFonts w:asciiTheme="majorHAnsi" w:hAnsiTheme="majorHAnsi"/>
              </w:rPr>
            </w:r>
            <w:r w:rsidRPr="4A9F704E">
              <w:rPr>
                <w:rFonts w:asciiTheme="majorHAnsi" w:hAnsiTheme="majorHAnsi"/>
              </w:rPr>
              <w:fldChar w:fldCharType="separate"/>
            </w:r>
            <w:r w:rsidRPr="4A9F704E">
              <w:rPr>
                <w:rFonts w:asciiTheme="majorHAnsi" w:hAnsiTheme="majorHAnsi"/>
              </w:rPr>
              <w:fldChar w:fldCharType="end"/>
            </w:r>
            <w:r w:rsidR="01CF9E16" w:rsidRPr="4A9F704E">
              <w:rPr>
                <w:rFonts w:asciiTheme="majorHAnsi" w:eastAsiaTheme="majorEastAsia" w:hAnsiTheme="majorHAnsi" w:cstheme="majorBidi"/>
              </w:rPr>
              <w:t xml:space="preserve">  Yes</w:t>
            </w:r>
          </w:p>
          <w:p w14:paraId="2994BD09" w14:textId="27C76C24" w:rsidR="00506893" w:rsidRPr="00B14DB2" w:rsidRDefault="00C23F75" w:rsidP="4A9F704E">
            <w:pPr>
              <w:pStyle w:val="ListParagraph"/>
              <w:spacing w:after="60"/>
              <w:ind w:left="360"/>
              <w:rPr>
                <w:rFonts w:asciiTheme="majorHAnsi" w:eastAsiaTheme="majorEastAsia" w:hAnsiTheme="majorHAnsi" w:cstheme="majorBidi"/>
              </w:rPr>
            </w:pPr>
            <w:r w:rsidRPr="4A9F704E">
              <w:rPr>
                <w:rFonts w:asciiTheme="majorHAnsi" w:hAnsiTheme="majorHAnsi"/>
              </w:rPr>
              <w:fldChar w:fldCharType="begin">
                <w:ffData>
                  <w:name w:val=""/>
                  <w:enabled/>
                  <w:calcOnExit w:val="0"/>
                  <w:checkBox>
                    <w:sizeAuto/>
                    <w:default w:val="0"/>
                  </w:checkBox>
                </w:ffData>
              </w:fldChar>
            </w:r>
            <w:r w:rsidRPr="4A9F704E">
              <w:rPr>
                <w:rFonts w:asciiTheme="majorHAnsi" w:hAnsiTheme="majorHAnsi"/>
              </w:rPr>
              <w:instrText xml:space="preserve"> FORMCHECKBOX </w:instrText>
            </w:r>
            <w:r w:rsidRPr="4A9F704E">
              <w:rPr>
                <w:rFonts w:asciiTheme="majorHAnsi" w:hAnsiTheme="majorHAnsi"/>
              </w:rPr>
            </w:r>
            <w:r w:rsidRPr="4A9F704E">
              <w:rPr>
                <w:rFonts w:asciiTheme="majorHAnsi" w:hAnsiTheme="majorHAnsi"/>
              </w:rPr>
              <w:fldChar w:fldCharType="separate"/>
            </w:r>
            <w:r w:rsidRPr="4A9F704E">
              <w:rPr>
                <w:rFonts w:asciiTheme="majorHAnsi" w:hAnsiTheme="majorHAnsi"/>
              </w:rPr>
              <w:fldChar w:fldCharType="end"/>
            </w:r>
            <w:r w:rsidR="01CF9E16" w:rsidRPr="4A9F704E">
              <w:rPr>
                <w:rFonts w:asciiTheme="majorHAnsi" w:eastAsiaTheme="majorEastAsia" w:hAnsiTheme="majorHAnsi" w:cstheme="majorBidi"/>
              </w:rPr>
              <w:t xml:space="preserve">  N</w:t>
            </w:r>
            <w:r w:rsidR="2CD601C1" w:rsidRPr="4A9F704E">
              <w:rPr>
                <w:rFonts w:asciiTheme="majorHAnsi" w:eastAsiaTheme="majorEastAsia" w:hAnsiTheme="majorHAnsi" w:cstheme="majorBidi"/>
              </w:rPr>
              <w:t>o</w:t>
            </w:r>
          </w:p>
        </w:tc>
      </w:tr>
      <w:tr w:rsidR="001A3EA9" w:rsidRPr="00E85395" w14:paraId="0C742FE6" w14:textId="77777777" w:rsidTr="1004AFCC">
        <w:tc>
          <w:tcPr>
            <w:tcW w:w="10214" w:type="dxa"/>
          </w:tcPr>
          <w:p w14:paraId="64015CCD" w14:textId="5AC4E723" w:rsidR="001A3EA9" w:rsidRPr="000C1906" w:rsidRDefault="6FE36A59" w:rsidP="1004AFCC">
            <w:pPr>
              <w:pStyle w:val="paragraph"/>
              <w:numPr>
                <w:ilvl w:val="0"/>
                <w:numId w:val="1"/>
              </w:numPr>
              <w:shd w:val="clear" w:color="auto" w:fill="FFFFFF" w:themeFill="background1"/>
              <w:spacing w:before="0" w:beforeAutospacing="0" w:after="0" w:afterAutospacing="0"/>
              <w:textAlignment w:val="baseline"/>
              <w:rPr>
                <w:rStyle w:val="eop"/>
                <w:rFonts w:asciiTheme="majorHAnsi" w:eastAsiaTheme="majorEastAsia" w:hAnsiTheme="majorHAnsi" w:cstheme="majorBidi"/>
                <w:sz w:val="22"/>
                <w:szCs w:val="22"/>
              </w:rPr>
            </w:pPr>
            <w:r w:rsidRPr="1004AFCC">
              <w:rPr>
                <w:rFonts w:asciiTheme="majorHAnsi" w:eastAsiaTheme="majorEastAsia" w:hAnsiTheme="majorHAnsi" w:cstheme="majorBidi"/>
                <w:sz w:val="22"/>
                <w:szCs w:val="22"/>
              </w:rPr>
              <w:t xml:space="preserve">If no to </w:t>
            </w:r>
            <w:r w:rsidR="3669BD69" w:rsidRPr="1004AFCC">
              <w:rPr>
                <w:rFonts w:asciiTheme="majorHAnsi" w:eastAsiaTheme="majorEastAsia" w:hAnsiTheme="majorHAnsi" w:cstheme="majorBidi"/>
                <w:sz w:val="22"/>
                <w:szCs w:val="22"/>
              </w:rPr>
              <w:t>question</w:t>
            </w:r>
            <w:r w:rsidRPr="1004AFCC">
              <w:rPr>
                <w:rFonts w:asciiTheme="majorHAnsi" w:eastAsiaTheme="majorEastAsia" w:hAnsiTheme="majorHAnsi" w:cstheme="majorBidi"/>
                <w:sz w:val="22"/>
                <w:szCs w:val="22"/>
              </w:rPr>
              <w:t>#2</w:t>
            </w:r>
            <w:r w:rsidR="62019DB8" w:rsidRPr="1004AFCC">
              <w:rPr>
                <w:rFonts w:asciiTheme="majorHAnsi" w:eastAsiaTheme="majorEastAsia" w:hAnsiTheme="majorHAnsi" w:cstheme="majorBidi"/>
                <w:sz w:val="22"/>
                <w:szCs w:val="22"/>
              </w:rPr>
              <w:t>,</w:t>
            </w:r>
            <w:r w:rsidR="3669BD69" w:rsidRPr="1004AFCC">
              <w:rPr>
                <w:rFonts w:asciiTheme="majorHAnsi" w:eastAsiaTheme="majorEastAsia" w:hAnsiTheme="majorHAnsi" w:cstheme="majorBidi"/>
                <w:sz w:val="22"/>
                <w:szCs w:val="22"/>
              </w:rPr>
              <w:t xml:space="preserve"> </w:t>
            </w:r>
            <w:r w:rsidRPr="1004AFCC">
              <w:rPr>
                <w:rFonts w:asciiTheme="majorHAnsi" w:eastAsiaTheme="majorEastAsia" w:hAnsiTheme="majorHAnsi" w:cstheme="majorBidi"/>
                <w:sz w:val="22"/>
                <w:szCs w:val="22"/>
              </w:rPr>
              <w:t xml:space="preserve">do you intend to deposit </w:t>
            </w:r>
            <w:r w:rsidRPr="1004AFCC">
              <w:rPr>
                <w:rStyle w:val="eop"/>
                <w:rFonts w:asciiTheme="majorHAnsi" w:eastAsiaTheme="majorEastAsia" w:hAnsiTheme="majorHAnsi" w:cstheme="majorBidi"/>
                <w:sz w:val="22"/>
                <w:szCs w:val="22"/>
              </w:rPr>
              <w:t xml:space="preserve">a human genomic data set to one of the following </w:t>
            </w:r>
            <w:hyperlink r:id="rId14" w:anchor="trans-nih-genomic-data-repositories">
              <w:r w:rsidRPr="1004AFCC">
                <w:rPr>
                  <w:rStyle w:val="Hyperlink"/>
                  <w:rFonts w:asciiTheme="majorHAnsi" w:eastAsiaTheme="majorEastAsia" w:hAnsiTheme="majorHAnsi" w:cstheme="majorBidi"/>
                  <w:sz w:val="22"/>
                  <w:szCs w:val="22"/>
                </w:rPr>
                <w:t>NIH-designated data repositories</w:t>
              </w:r>
            </w:hyperlink>
            <w:r w:rsidRPr="1004AFCC">
              <w:rPr>
                <w:rStyle w:val="eop"/>
                <w:rFonts w:asciiTheme="majorHAnsi" w:eastAsiaTheme="majorEastAsia" w:hAnsiTheme="majorHAnsi" w:cstheme="majorBidi"/>
                <w:sz w:val="22"/>
                <w:szCs w:val="22"/>
              </w:rPr>
              <w:t>: dbGaP, dbSNP, dbVar, GenBank, GEO, SRA</w:t>
            </w:r>
            <w:r w:rsidR="01AEDE03" w:rsidRPr="1004AFCC">
              <w:rPr>
                <w:rStyle w:val="eop"/>
                <w:rFonts w:asciiTheme="majorHAnsi" w:eastAsiaTheme="majorEastAsia" w:hAnsiTheme="majorHAnsi" w:cstheme="majorBidi"/>
                <w:sz w:val="22"/>
                <w:szCs w:val="22"/>
              </w:rPr>
              <w:t>?</w:t>
            </w:r>
          </w:p>
          <w:p w14:paraId="117A2507" w14:textId="791DD17F" w:rsidR="00EE1E2F" w:rsidRDefault="00EE1E2F" w:rsidP="4A9F704E">
            <w:pPr>
              <w:spacing w:after="60"/>
              <w:rPr>
                <w:rFonts w:asciiTheme="majorHAnsi" w:eastAsiaTheme="majorEastAsia" w:hAnsiTheme="majorHAnsi" w:cstheme="majorBidi"/>
              </w:rPr>
            </w:pPr>
            <w:r w:rsidRPr="4A9F704E">
              <w:rPr>
                <w:rFonts w:asciiTheme="majorHAnsi" w:hAnsiTheme="majorHAnsi"/>
              </w:rPr>
              <w:fldChar w:fldCharType="begin">
                <w:ffData>
                  <w:name w:val=""/>
                  <w:enabled/>
                  <w:calcOnExit w:val="0"/>
                  <w:checkBox>
                    <w:sizeAuto/>
                    <w:default w:val="0"/>
                  </w:checkBox>
                </w:ffData>
              </w:fldChar>
            </w:r>
            <w:r w:rsidRPr="4A9F704E">
              <w:rPr>
                <w:rFonts w:asciiTheme="majorHAnsi" w:hAnsiTheme="majorHAnsi"/>
              </w:rPr>
              <w:instrText xml:space="preserve"> FORMCHECKBOX </w:instrText>
            </w:r>
            <w:r w:rsidRPr="4A9F704E">
              <w:rPr>
                <w:rFonts w:asciiTheme="majorHAnsi" w:hAnsiTheme="majorHAnsi"/>
              </w:rPr>
            </w:r>
            <w:r w:rsidRPr="4A9F704E">
              <w:rPr>
                <w:rFonts w:asciiTheme="majorHAnsi" w:hAnsiTheme="majorHAnsi"/>
              </w:rPr>
              <w:fldChar w:fldCharType="separate"/>
            </w:r>
            <w:r w:rsidRPr="4A9F704E">
              <w:rPr>
                <w:rFonts w:asciiTheme="majorHAnsi" w:hAnsiTheme="majorHAnsi"/>
              </w:rPr>
              <w:fldChar w:fldCharType="end"/>
            </w:r>
            <w:r w:rsidR="3955F61B" w:rsidRPr="4A9F704E">
              <w:rPr>
                <w:rFonts w:asciiTheme="majorHAnsi" w:eastAsiaTheme="majorEastAsia" w:hAnsiTheme="majorHAnsi" w:cstheme="majorBidi"/>
              </w:rPr>
              <w:t xml:space="preserve">  Yes</w:t>
            </w:r>
          </w:p>
          <w:p w14:paraId="07FAECE0" w14:textId="4FC8CBFE" w:rsidR="00EE1E2F" w:rsidRDefault="00EE1E2F" w:rsidP="4A9F704E">
            <w:pPr>
              <w:spacing w:after="60"/>
              <w:rPr>
                <w:rFonts w:asciiTheme="majorHAnsi" w:eastAsiaTheme="majorEastAsia" w:hAnsiTheme="majorHAnsi" w:cstheme="majorBidi"/>
              </w:rPr>
            </w:pPr>
            <w:r w:rsidRPr="4A9F704E">
              <w:rPr>
                <w:rFonts w:asciiTheme="majorHAnsi" w:hAnsiTheme="majorHAnsi"/>
              </w:rPr>
              <w:fldChar w:fldCharType="begin">
                <w:ffData>
                  <w:name w:val=""/>
                  <w:enabled/>
                  <w:calcOnExit w:val="0"/>
                  <w:checkBox>
                    <w:sizeAuto/>
                    <w:default w:val="0"/>
                  </w:checkBox>
                </w:ffData>
              </w:fldChar>
            </w:r>
            <w:r w:rsidRPr="4A9F704E">
              <w:rPr>
                <w:rFonts w:asciiTheme="majorHAnsi" w:hAnsiTheme="majorHAnsi"/>
              </w:rPr>
              <w:instrText xml:space="preserve"> FORMCHECKBOX </w:instrText>
            </w:r>
            <w:r w:rsidRPr="4A9F704E">
              <w:rPr>
                <w:rFonts w:asciiTheme="majorHAnsi" w:hAnsiTheme="majorHAnsi"/>
              </w:rPr>
            </w:r>
            <w:r w:rsidRPr="4A9F704E">
              <w:rPr>
                <w:rFonts w:asciiTheme="majorHAnsi" w:hAnsiTheme="majorHAnsi"/>
              </w:rPr>
              <w:fldChar w:fldCharType="separate"/>
            </w:r>
            <w:r w:rsidRPr="4A9F704E">
              <w:rPr>
                <w:rFonts w:asciiTheme="majorHAnsi" w:hAnsiTheme="majorHAnsi"/>
              </w:rPr>
              <w:fldChar w:fldCharType="end"/>
            </w:r>
            <w:r w:rsidR="3955F61B" w:rsidRPr="4A9F704E">
              <w:rPr>
                <w:rFonts w:asciiTheme="majorHAnsi" w:eastAsiaTheme="majorEastAsia" w:hAnsiTheme="majorHAnsi" w:cstheme="majorBidi"/>
              </w:rPr>
              <w:t xml:space="preserve">  No</w:t>
            </w:r>
          </w:p>
          <w:p w14:paraId="055441FD" w14:textId="2B6974B6" w:rsidR="001A3EA9" w:rsidRPr="000C1906" w:rsidRDefault="08AEF676" w:rsidP="4A9F704E">
            <w:pPr>
              <w:spacing w:after="60"/>
              <w:rPr>
                <w:rFonts w:asciiTheme="majorHAnsi" w:eastAsiaTheme="majorEastAsia" w:hAnsiTheme="majorHAnsi" w:cstheme="majorBidi"/>
              </w:rPr>
            </w:pPr>
            <w:r w:rsidRPr="4A9F704E">
              <w:rPr>
                <w:rFonts w:asciiTheme="majorHAnsi" w:eastAsiaTheme="majorEastAsia" w:hAnsiTheme="majorHAnsi" w:cstheme="majorBidi"/>
              </w:rPr>
              <w:t>If no, completion of this form is not needed.</w:t>
            </w:r>
          </w:p>
        </w:tc>
      </w:tr>
      <w:tr w:rsidR="00506893" w:rsidRPr="00E85395" w14:paraId="30140A4A" w14:textId="77777777" w:rsidTr="1004AFCC">
        <w:tc>
          <w:tcPr>
            <w:tcW w:w="10214" w:type="dxa"/>
          </w:tcPr>
          <w:p w14:paraId="536A4CE0" w14:textId="3AD9356C" w:rsidR="00506893" w:rsidRPr="00B80A06" w:rsidRDefault="00506893" w:rsidP="00506893">
            <w:pPr>
              <w:pStyle w:val="ListParagraph"/>
              <w:numPr>
                <w:ilvl w:val="0"/>
                <w:numId w:val="1"/>
              </w:numPr>
              <w:spacing w:after="60"/>
              <w:rPr>
                <w:rFonts w:asciiTheme="majorHAnsi" w:hAnsiTheme="majorHAnsi"/>
              </w:rPr>
            </w:pPr>
            <w:r w:rsidRPr="00B80A06">
              <w:rPr>
                <w:rFonts w:asciiTheme="majorHAnsi" w:hAnsiTheme="majorHAnsi"/>
              </w:rPr>
              <w:t xml:space="preserve">Will the data to be uploaded originate from all or a subset of the specimens originally collected in the specimen collection protocol? </w:t>
            </w:r>
            <w:sdt>
              <w:sdtPr>
                <w:rPr>
                  <w:rFonts w:asciiTheme="majorHAnsi" w:hAnsiTheme="majorHAnsi"/>
                </w:rPr>
                <w:id w:val="-352954348"/>
                <w:placeholder>
                  <w:docPart w:val="05BCADB46806BC45AC034E879552883A"/>
                </w:placeholder>
                <w:showingPlcHdr/>
                <w:text/>
              </w:sdtPr>
              <w:sdtContent>
                <w:r w:rsidRPr="00512683">
                  <w:rPr>
                    <w:rStyle w:val="PlaceholderText"/>
                    <w:rFonts w:asciiTheme="majorHAnsi" w:hAnsiTheme="majorHAnsi"/>
                    <w:i/>
                    <w:iCs/>
                    <w:shd w:val="clear" w:color="auto" w:fill="C6D9F1" w:themeFill="text2" w:themeFillTint="33"/>
                  </w:rPr>
                  <w:t>Please explain.</w:t>
                </w:r>
              </w:sdtContent>
            </w:sdt>
          </w:p>
        </w:tc>
      </w:tr>
      <w:tr w:rsidR="00506893" w:rsidRPr="00E85395" w14:paraId="6C706A5C" w14:textId="77777777" w:rsidTr="1004AFCC">
        <w:tc>
          <w:tcPr>
            <w:tcW w:w="10214" w:type="dxa"/>
          </w:tcPr>
          <w:p w14:paraId="3E654E90" w14:textId="132208DA" w:rsidR="00506893" w:rsidRPr="00B80A06" w:rsidRDefault="00506893" w:rsidP="00506893">
            <w:pPr>
              <w:pStyle w:val="ListParagraph"/>
              <w:numPr>
                <w:ilvl w:val="0"/>
                <w:numId w:val="1"/>
              </w:numPr>
              <w:spacing w:after="60"/>
              <w:ind w:left="270" w:hanging="270"/>
              <w:rPr>
                <w:rFonts w:asciiTheme="majorHAnsi" w:hAnsiTheme="majorHAnsi"/>
              </w:rPr>
            </w:pPr>
            <w:r w:rsidRPr="00B80A06">
              <w:rPr>
                <w:rFonts w:asciiTheme="majorHAnsi" w:hAnsiTheme="majorHAnsi"/>
              </w:rPr>
              <w:t xml:space="preserve"> Were the specimens that are proposed for use collected before 1/25/15 and/or after 1/25/15?</w:t>
            </w:r>
            <w:r w:rsidR="001A3EA9">
              <w:rPr>
                <w:rFonts w:asciiTheme="majorHAnsi" w:hAnsiTheme="majorHAnsi"/>
              </w:rPr>
              <w:t xml:space="preserve"> </w:t>
            </w:r>
          </w:p>
          <w:p w14:paraId="4F83AD86" w14:textId="77777777" w:rsidR="00506893" w:rsidRPr="00B80A06" w:rsidRDefault="00506893" w:rsidP="00506893">
            <w:pPr>
              <w:pStyle w:val="ListParagraph"/>
              <w:numPr>
                <w:ilvl w:val="0"/>
                <w:numId w:val="17"/>
              </w:numPr>
              <w:spacing w:after="60"/>
              <w:rPr>
                <w:rFonts w:asciiTheme="majorHAnsi" w:hAnsiTheme="majorHAnsi"/>
              </w:rPr>
            </w:pPr>
            <w:r w:rsidRPr="00B80A06">
              <w:rPr>
                <w:rFonts w:asciiTheme="majorHAnsi" w:hAnsiTheme="majorHAnsi"/>
              </w:rPr>
              <w:fldChar w:fldCharType="begin">
                <w:ffData>
                  <w:name w:val="Check1"/>
                  <w:enabled/>
                  <w:calcOnExit w:val="0"/>
                  <w:checkBox>
                    <w:sizeAuto/>
                    <w:default w:val="0"/>
                  </w:checkBox>
                </w:ffData>
              </w:fldChar>
            </w:r>
            <w:r w:rsidRPr="00B80A06">
              <w:rPr>
                <w:rFonts w:asciiTheme="majorHAnsi" w:hAnsiTheme="majorHAnsi"/>
              </w:rPr>
              <w:instrText xml:space="preserve"> FORMCHECKBOX </w:instrText>
            </w:r>
            <w:r w:rsidRPr="00B80A06">
              <w:rPr>
                <w:rFonts w:asciiTheme="majorHAnsi" w:hAnsiTheme="majorHAnsi"/>
              </w:rPr>
            </w:r>
            <w:r w:rsidRPr="00B80A06">
              <w:rPr>
                <w:rFonts w:asciiTheme="majorHAnsi" w:hAnsiTheme="majorHAnsi"/>
              </w:rPr>
              <w:fldChar w:fldCharType="separate"/>
            </w:r>
            <w:r w:rsidRPr="00B80A06">
              <w:rPr>
                <w:rFonts w:asciiTheme="majorHAnsi" w:hAnsiTheme="majorHAnsi"/>
              </w:rPr>
              <w:fldChar w:fldCharType="end"/>
            </w:r>
            <w:r w:rsidRPr="00B80A06">
              <w:rPr>
                <w:rFonts w:asciiTheme="majorHAnsi" w:hAnsiTheme="majorHAnsi"/>
              </w:rPr>
              <w:t xml:space="preserve"> Before 1/25/15</w:t>
            </w:r>
          </w:p>
          <w:p w14:paraId="0CF44BC6" w14:textId="77777777" w:rsidR="00506893" w:rsidRPr="00B80A06" w:rsidRDefault="00506893" w:rsidP="00B80A06">
            <w:pPr>
              <w:pStyle w:val="ListParagraph"/>
              <w:numPr>
                <w:ilvl w:val="0"/>
                <w:numId w:val="17"/>
              </w:numPr>
              <w:spacing w:after="60"/>
              <w:rPr>
                <w:rFonts w:asciiTheme="majorHAnsi" w:hAnsiTheme="majorHAnsi"/>
              </w:rPr>
            </w:pPr>
            <w:r w:rsidRPr="00B80A06">
              <w:rPr>
                <w:rFonts w:asciiTheme="majorHAnsi" w:hAnsiTheme="majorHAnsi"/>
              </w:rPr>
              <w:fldChar w:fldCharType="begin">
                <w:ffData>
                  <w:name w:val="Check2"/>
                  <w:enabled/>
                  <w:calcOnExit w:val="0"/>
                  <w:checkBox>
                    <w:sizeAuto/>
                    <w:default w:val="0"/>
                  </w:checkBox>
                </w:ffData>
              </w:fldChar>
            </w:r>
            <w:r w:rsidRPr="00B80A06">
              <w:rPr>
                <w:rFonts w:asciiTheme="majorHAnsi" w:hAnsiTheme="majorHAnsi"/>
              </w:rPr>
              <w:instrText xml:space="preserve"> FORMCHECKBOX </w:instrText>
            </w:r>
            <w:r w:rsidRPr="00B80A06">
              <w:rPr>
                <w:rFonts w:asciiTheme="majorHAnsi" w:hAnsiTheme="majorHAnsi"/>
              </w:rPr>
            </w:r>
            <w:r w:rsidRPr="00B80A06">
              <w:rPr>
                <w:rFonts w:asciiTheme="majorHAnsi" w:hAnsiTheme="majorHAnsi"/>
              </w:rPr>
              <w:fldChar w:fldCharType="separate"/>
            </w:r>
            <w:r w:rsidRPr="00B80A06">
              <w:rPr>
                <w:rFonts w:asciiTheme="majorHAnsi" w:hAnsiTheme="majorHAnsi"/>
              </w:rPr>
              <w:fldChar w:fldCharType="end"/>
            </w:r>
            <w:r w:rsidRPr="00B80A06">
              <w:rPr>
                <w:rFonts w:asciiTheme="majorHAnsi" w:hAnsiTheme="majorHAnsi"/>
              </w:rPr>
              <w:t xml:space="preserve"> After 1/25/15</w:t>
            </w:r>
          </w:p>
          <w:p w14:paraId="2E32C305" w14:textId="130B9917" w:rsidR="00506893" w:rsidRPr="00B80A06" w:rsidRDefault="00506893" w:rsidP="00B80A06">
            <w:pPr>
              <w:pStyle w:val="ListParagraph"/>
              <w:numPr>
                <w:ilvl w:val="0"/>
                <w:numId w:val="17"/>
              </w:numPr>
              <w:spacing w:after="60"/>
              <w:rPr>
                <w:rFonts w:asciiTheme="majorHAnsi" w:hAnsiTheme="majorHAnsi"/>
              </w:rPr>
            </w:pPr>
            <w:r w:rsidRPr="00B80A06">
              <w:rPr>
                <w:rFonts w:asciiTheme="majorHAnsi" w:hAnsiTheme="majorHAnsi"/>
              </w:rPr>
              <w:fldChar w:fldCharType="begin">
                <w:ffData>
                  <w:name w:val="Check1"/>
                  <w:enabled/>
                  <w:calcOnExit w:val="0"/>
                  <w:checkBox>
                    <w:sizeAuto/>
                    <w:default w:val="0"/>
                  </w:checkBox>
                </w:ffData>
              </w:fldChar>
            </w:r>
            <w:r w:rsidRPr="00B80A06">
              <w:rPr>
                <w:rFonts w:asciiTheme="majorHAnsi" w:hAnsiTheme="majorHAnsi"/>
              </w:rPr>
              <w:instrText xml:space="preserve"> FORMCHECKBOX </w:instrText>
            </w:r>
            <w:r w:rsidRPr="00B80A06">
              <w:rPr>
                <w:rFonts w:asciiTheme="majorHAnsi" w:hAnsiTheme="majorHAnsi"/>
              </w:rPr>
            </w:r>
            <w:r w:rsidRPr="00B80A06">
              <w:rPr>
                <w:rFonts w:asciiTheme="majorHAnsi" w:hAnsiTheme="majorHAnsi"/>
              </w:rPr>
              <w:fldChar w:fldCharType="separate"/>
            </w:r>
            <w:r w:rsidRPr="00B80A06">
              <w:rPr>
                <w:rFonts w:asciiTheme="majorHAnsi" w:hAnsiTheme="majorHAnsi"/>
              </w:rPr>
              <w:fldChar w:fldCharType="end"/>
            </w:r>
            <w:r w:rsidRPr="00B80A06">
              <w:rPr>
                <w:rFonts w:asciiTheme="majorHAnsi" w:hAnsiTheme="majorHAnsi"/>
              </w:rPr>
              <w:t xml:space="preserve"> Before and After 1/25/15  </w:t>
            </w:r>
            <w:sdt>
              <w:sdtPr>
                <w:rPr>
                  <w:rFonts w:asciiTheme="majorHAnsi" w:hAnsiTheme="majorHAnsi"/>
                </w:rPr>
                <w:id w:val="1038855145"/>
                <w:placeholder>
                  <w:docPart w:val="A180DA23F8650A44A9E16CD20941E0CF"/>
                </w:placeholder>
                <w:showingPlcHdr/>
                <w:text/>
              </w:sdtPr>
              <w:sdtContent>
                <w:r w:rsidRPr="00512683">
                  <w:rPr>
                    <w:rStyle w:val="PlaceholderText"/>
                    <w:rFonts w:asciiTheme="majorHAnsi" w:hAnsiTheme="majorHAnsi"/>
                    <w:i/>
                    <w:iCs/>
                    <w:shd w:val="clear" w:color="auto" w:fill="C6D9F1" w:themeFill="text2" w:themeFillTint="33"/>
                  </w:rPr>
                  <w:t>Please explain.</w:t>
                </w:r>
              </w:sdtContent>
            </w:sdt>
          </w:p>
        </w:tc>
      </w:tr>
      <w:tr w:rsidR="007E1B72" w:rsidRPr="00E85395" w14:paraId="53CA793E" w14:textId="77777777" w:rsidTr="1004AFCC">
        <w:tc>
          <w:tcPr>
            <w:tcW w:w="10214" w:type="dxa"/>
          </w:tcPr>
          <w:p w14:paraId="4689286F" w14:textId="3FB4DD00" w:rsidR="00480477" w:rsidRPr="00B80A06" w:rsidRDefault="00506893" w:rsidP="00480477">
            <w:pPr>
              <w:pStyle w:val="ListParagraph"/>
              <w:numPr>
                <w:ilvl w:val="0"/>
                <w:numId w:val="1"/>
              </w:numPr>
              <w:spacing w:after="60"/>
              <w:rPr>
                <w:rFonts w:asciiTheme="majorHAnsi" w:hAnsiTheme="majorHAnsi"/>
              </w:rPr>
            </w:pPr>
            <w:r w:rsidRPr="00B80A06">
              <w:rPr>
                <w:rFonts w:asciiTheme="majorHAnsi" w:hAnsiTheme="majorHAnsi"/>
              </w:rPr>
              <w:lastRenderedPageBreak/>
              <w:t xml:space="preserve">Does the specimen collection consent form allow for use of the specimens as dictated by the </w:t>
            </w:r>
            <w:r w:rsidR="00480477" w:rsidRPr="00B80A06">
              <w:rPr>
                <w:rFonts w:asciiTheme="majorHAnsi" w:hAnsiTheme="majorHAnsi"/>
              </w:rPr>
              <w:t>aims of the funding proposal</w:t>
            </w:r>
            <w:r w:rsidRPr="00B80A06">
              <w:rPr>
                <w:rFonts w:asciiTheme="majorHAnsi" w:hAnsiTheme="majorHAnsi"/>
              </w:rPr>
              <w:t xml:space="preserve"> or new project under which data will be uploaded to NIH databases</w:t>
            </w:r>
            <w:r w:rsidR="00480477" w:rsidRPr="00B80A06">
              <w:rPr>
                <w:rFonts w:asciiTheme="majorHAnsi" w:hAnsiTheme="majorHAnsi"/>
              </w:rPr>
              <w:t>?</w:t>
            </w:r>
          </w:p>
          <w:p w14:paraId="0A4DC374" w14:textId="3B2C2960" w:rsidR="00480477" w:rsidRPr="00B80A06" w:rsidRDefault="00B018F1" w:rsidP="00B80A06">
            <w:pPr>
              <w:pStyle w:val="ListParagraph"/>
              <w:numPr>
                <w:ilvl w:val="0"/>
                <w:numId w:val="16"/>
              </w:numPr>
              <w:spacing w:after="60"/>
              <w:rPr>
                <w:rFonts w:asciiTheme="majorHAnsi" w:hAnsiTheme="majorHAnsi"/>
              </w:rPr>
            </w:pPr>
            <w:r>
              <w:rPr>
                <w:rFonts w:asciiTheme="majorHAnsi" w:hAnsiTheme="majorHAnsi"/>
              </w:rPr>
              <w:fldChar w:fldCharType="begin">
                <w:ffData>
                  <w:name w:val=""/>
                  <w:enabled/>
                  <w:calcOnExit w:val="0"/>
                  <w:checkBox>
                    <w:sizeAuto/>
                    <w:default w:val="0"/>
                  </w:checkBox>
                </w:ffData>
              </w:fldChar>
            </w:r>
            <w:r>
              <w:rPr>
                <w:rFonts w:asciiTheme="majorHAnsi" w:hAnsiTheme="majorHAnsi"/>
              </w:rPr>
              <w:instrText xml:space="preserve"> FORMCHECKBOX </w:instrText>
            </w:r>
            <w:r>
              <w:rPr>
                <w:rFonts w:asciiTheme="majorHAnsi" w:hAnsiTheme="majorHAnsi"/>
              </w:rPr>
            </w:r>
            <w:r>
              <w:rPr>
                <w:rFonts w:asciiTheme="majorHAnsi" w:hAnsiTheme="majorHAnsi"/>
              </w:rPr>
              <w:fldChar w:fldCharType="separate"/>
            </w:r>
            <w:r>
              <w:rPr>
                <w:rFonts w:asciiTheme="majorHAnsi" w:hAnsiTheme="majorHAnsi"/>
              </w:rPr>
              <w:fldChar w:fldCharType="end"/>
            </w:r>
            <w:r w:rsidR="00480477" w:rsidRPr="00B80A06">
              <w:rPr>
                <w:rFonts w:asciiTheme="majorHAnsi" w:hAnsiTheme="majorHAnsi"/>
              </w:rPr>
              <w:t xml:space="preserve"> Yes, the consent form allows for use of the specimens</w:t>
            </w:r>
            <w:r w:rsidR="00506893" w:rsidRPr="00B80A06">
              <w:rPr>
                <w:rFonts w:asciiTheme="majorHAnsi" w:hAnsiTheme="majorHAnsi"/>
              </w:rPr>
              <w:t xml:space="preserve"> that is in line with the funding proposal or project</w:t>
            </w:r>
            <w:r w:rsidR="00C24FD8">
              <w:rPr>
                <w:rFonts w:asciiTheme="majorHAnsi" w:hAnsiTheme="majorHAnsi"/>
              </w:rPr>
              <w:t xml:space="preserve"> </w:t>
            </w:r>
          </w:p>
          <w:p w14:paraId="062C1840" w14:textId="6F9945F0" w:rsidR="00480477" w:rsidRPr="00B80A06" w:rsidRDefault="00480477" w:rsidP="00B80A06">
            <w:pPr>
              <w:pStyle w:val="ListParagraph"/>
              <w:numPr>
                <w:ilvl w:val="0"/>
                <w:numId w:val="16"/>
              </w:numPr>
              <w:spacing w:after="60"/>
              <w:rPr>
                <w:rFonts w:asciiTheme="majorHAnsi" w:hAnsiTheme="majorHAnsi"/>
              </w:rPr>
            </w:pPr>
            <w:r w:rsidRPr="00B80A06">
              <w:rPr>
                <w:rFonts w:asciiTheme="majorHAnsi" w:hAnsiTheme="majorHAnsi"/>
              </w:rPr>
              <w:fldChar w:fldCharType="begin">
                <w:ffData>
                  <w:name w:val="Check2"/>
                  <w:enabled/>
                  <w:calcOnExit w:val="0"/>
                  <w:checkBox>
                    <w:sizeAuto/>
                    <w:default w:val="0"/>
                  </w:checkBox>
                </w:ffData>
              </w:fldChar>
            </w:r>
            <w:r w:rsidRPr="00B80A06">
              <w:rPr>
                <w:rFonts w:asciiTheme="majorHAnsi" w:hAnsiTheme="majorHAnsi"/>
              </w:rPr>
              <w:instrText xml:space="preserve"> FORMCHECKBOX </w:instrText>
            </w:r>
            <w:r w:rsidRPr="00B80A06">
              <w:rPr>
                <w:rFonts w:asciiTheme="majorHAnsi" w:hAnsiTheme="majorHAnsi"/>
              </w:rPr>
            </w:r>
            <w:r w:rsidRPr="00B80A06">
              <w:rPr>
                <w:rFonts w:asciiTheme="majorHAnsi" w:hAnsiTheme="majorHAnsi"/>
              </w:rPr>
              <w:fldChar w:fldCharType="separate"/>
            </w:r>
            <w:r w:rsidRPr="00B80A06">
              <w:rPr>
                <w:rFonts w:asciiTheme="majorHAnsi" w:hAnsiTheme="majorHAnsi"/>
              </w:rPr>
              <w:fldChar w:fldCharType="end"/>
            </w:r>
            <w:r w:rsidRPr="00B80A06">
              <w:rPr>
                <w:rFonts w:asciiTheme="majorHAnsi" w:hAnsiTheme="majorHAnsi"/>
              </w:rPr>
              <w:t xml:space="preserve"> No, the consent form restricts use of the specimens:</w:t>
            </w:r>
          </w:p>
          <w:p w14:paraId="082D8A64" w14:textId="0C59CBA5" w:rsidR="00480477" w:rsidRPr="00B80A06" w:rsidRDefault="00480477" w:rsidP="00B80A06">
            <w:pPr>
              <w:pStyle w:val="ListParagraph"/>
              <w:numPr>
                <w:ilvl w:val="1"/>
                <w:numId w:val="16"/>
              </w:numPr>
              <w:spacing w:after="60"/>
              <w:ind w:left="1417" w:hanging="337"/>
              <w:rPr>
                <w:rFonts w:asciiTheme="majorHAnsi" w:hAnsiTheme="majorHAnsi"/>
              </w:rPr>
            </w:pPr>
            <w:r w:rsidRPr="00B80A06">
              <w:rPr>
                <w:rFonts w:asciiTheme="majorHAnsi" w:hAnsiTheme="majorHAnsi"/>
              </w:rPr>
              <w:fldChar w:fldCharType="begin">
                <w:ffData>
                  <w:name w:val="Check2"/>
                  <w:enabled/>
                  <w:calcOnExit w:val="0"/>
                  <w:checkBox>
                    <w:sizeAuto/>
                    <w:default w:val="0"/>
                  </w:checkBox>
                </w:ffData>
              </w:fldChar>
            </w:r>
            <w:r w:rsidRPr="00B80A06">
              <w:rPr>
                <w:rFonts w:asciiTheme="majorHAnsi" w:hAnsiTheme="majorHAnsi"/>
              </w:rPr>
              <w:instrText xml:space="preserve"> FORMCHECKBOX </w:instrText>
            </w:r>
            <w:r w:rsidRPr="00B80A06">
              <w:rPr>
                <w:rFonts w:asciiTheme="majorHAnsi" w:hAnsiTheme="majorHAnsi"/>
              </w:rPr>
            </w:r>
            <w:r w:rsidRPr="00B80A06">
              <w:rPr>
                <w:rFonts w:asciiTheme="majorHAnsi" w:hAnsiTheme="majorHAnsi"/>
              </w:rPr>
              <w:fldChar w:fldCharType="separate"/>
            </w:r>
            <w:r w:rsidRPr="00B80A06">
              <w:rPr>
                <w:rFonts w:asciiTheme="majorHAnsi" w:hAnsiTheme="majorHAnsi"/>
              </w:rPr>
              <w:fldChar w:fldCharType="end"/>
            </w:r>
            <w:r w:rsidRPr="00B80A06">
              <w:rPr>
                <w:rFonts w:asciiTheme="majorHAnsi" w:hAnsiTheme="majorHAnsi"/>
              </w:rPr>
              <w:t xml:space="preserve"> For specific diseases. Please clarify: </w:t>
            </w:r>
          </w:p>
          <w:p w14:paraId="6BAF8373" w14:textId="7FF22128" w:rsidR="00121178" w:rsidRDefault="00480477" w:rsidP="00C24FD8">
            <w:pPr>
              <w:pStyle w:val="ListParagraph"/>
              <w:numPr>
                <w:ilvl w:val="1"/>
                <w:numId w:val="16"/>
              </w:numPr>
              <w:spacing w:after="60"/>
              <w:ind w:left="1417" w:hanging="337"/>
              <w:rPr>
                <w:rFonts w:asciiTheme="majorHAnsi" w:hAnsiTheme="majorHAnsi"/>
              </w:rPr>
            </w:pPr>
            <w:r w:rsidRPr="00B80A06">
              <w:rPr>
                <w:rFonts w:asciiTheme="majorHAnsi" w:hAnsiTheme="majorHAnsi"/>
              </w:rPr>
              <w:fldChar w:fldCharType="begin">
                <w:ffData>
                  <w:name w:val="Check2"/>
                  <w:enabled/>
                  <w:calcOnExit w:val="0"/>
                  <w:checkBox>
                    <w:sizeAuto/>
                    <w:default w:val="0"/>
                  </w:checkBox>
                </w:ffData>
              </w:fldChar>
            </w:r>
            <w:r w:rsidRPr="00B80A06">
              <w:rPr>
                <w:rFonts w:asciiTheme="majorHAnsi" w:hAnsiTheme="majorHAnsi"/>
              </w:rPr>
              <w:instrText xml:space="preserve"> FORMCHECKBOX </w:instrText>
            </w:r>
            <w:r w:rsidRPr="00B80A06">
              <w:rPr>
                <w:rFonts w:asciiTheme="majorHAnsi" w:hAnsiTheme="majorHAnsi"/>
              </w:rPr>
            </w:r>
            <w:r w:rsidRPr="00B80A06">
              <w:rPr>
                <w:rFonts w:asciiTheme="majorHAnsi" w:hAnsiTheme="majorHAnsi"/>
              </w:rPr>
              <w:fldChar w:fldCharType="separate"/>
            </w:r>
            <w:r w:rsidRPr="00B80A06">
              <w:rPr>
                <w:rFonts w:asciiTheme="majorHAnsi" w:hAnsiTheme="majorHAnsi"/>
              </w:rPr>
              <w:fldChar w:fldCharType="end"/>
            </w:r>
            <w:r w:rsidRPr="00B80A06">
              <w:rPr>
                <w:rFonts w:asciiTheme="majorHAnsi" w:hAnsiTheme="majorHAnsi"/>
              </w:rPr>
              <w:t xml:space="preserve"> Includes options for future use of the specimens. </w:t>
            </w:r>
            <w:sdt>
              <w:sdtPr>
                <w:rPr>
                  <w:rFonts w:asciiTheme="majorHAnsi" w:hAnsiTheme="majorHAnsi"/>
                </w:rPr>
                <w:tag w:val="Please clarify"/>
                <w:id w:val="-749192319"/>
                <w:placeholder>
                  <w:docPart w:val="8AA42935AE694DDBA41462FF258213B7"/>
                </w:placeholder>
                <w:showingPlcHdr/>
                <w:text/>
              </w:sdtPr>
              <w:sdtContent>
                <w:r w:rsidR="00512683" w:rsidRPr="00512683">
                  <w:rPr>
                    <w:rStyle w:val="PlaceholderText"/>
                    <w:rFonts w:asciiTheme="majorHAnsi" w:hAnsiTheme="majorHAnsi"/>
                    <w:i/>
                    <w:iCs/>
                    <w:shd w:val="clear" w:color="auto" w:fill="C6D9F1" w:themeFill="text2" w:themeFillTint="33"/>
                  </w:rPr>
                  <w:t>Please explain.</w:t>
                </w:r>
              </w:sdtContent>
            </w:sdt>
            <w:r w:rsidR="00512683" w:rsidRPr="00B80A06">
              <w:rPr>
                <w:rFonts w:asciiTheme="majorHAnsi" w:hAnsiTheme="majorHAnsi"/>
              </w:rPr>
              <w:t xml:space="preserve"> </w:t>
            </w:r>
          </w:p>
          <w:p w14:paraId="3D9D3A18" w14:textId="4E6D4EF3" w:rsidR="00512683" w:rsidRPr="000C1906" w:rsidRDefault="00512683" w:rsidP="00C24FD8">
            <w:pPr>
              <w:pStyle w:val="ListParagraph"/>
              <w:numPr>
                <w:ilvl w:val="1"/>
                <w:numId w:val="16"/>
              </w:numPr>
              <w:spacing w:after="60"/>
              <w:ind w:left="1417" w:hanging="337"/>
              <w:rPr>
                <w:rFonts w:asciiTheme="majorHAnsi" w:hAnsiTheme="majorHAnsi"/>
              </w:rPr>
            </w:pPr>
          </w:p>
        </w:tc>
      </w:tr>
      <w:tr w:rsidR="007E1B72" w:rsidRPr="00E85395" w14:paraId="6B9DC461" w14:textId="77777777" w:rsidTr="1004AFCC">
        <w:tc>
          <w:tcPr>
            <w:tcW w:w="10214" w:type="dxa"/>
          </w:tcPr>
          <w:p w14:paraId="666026F2" w14:textId="3AA4E2E7" w:rsidR="007E1B72" w:rsidRPr="00B80A06" w:rsidRDefault="007E1B72" w:rsidP="007E1B72">
            <w:pPr>
              <w:pStyle w:val="ListParagraph"/>
              <w:numPr>
                <w:ilvl w:val="0"/>
                <w:numId w:val="1"/>
              </w:numPr>
              <w:spacing w:after="60"/>
              <w:ind w:left="270" w:hanging="270"/>
              <w:rPr>
                <w:rFonts w:asciiTheme="majorHAnsi" w:hAnsiTheme="majorHAnsi"/>
              </w:rPr>
            </w:pPr>
            <w:r w:rsidRPr="00B80A06">
              <w:rPr>
                <w:rFonts w:asciiTheme="majorHAnsi" w:hAnsiTheme="majorHAnsi"/>
              </w:rPr>
              <w:t xml:space="preserve">Is the funding proposal currently attached to and described in the protocol under which specimens were obtained, or is the funding proposal submitted under a separate Rascal protocol?  </w:t>
            </w:r>
          </w:p>
          <w:p w14:paraId="5000D951" w14:textId="77777777" w:rsidR="007E1B72" w:rsidRPr="00B80A06" w:rsidRDefault="007E1B72" w:rsidP="00B80A06">
            <w:pPr>
              <w:pStyle w:val="ListParagraph"/>
              <w:numPr>
                <w:ilvl w:val="0"/>
                <w:numId w:val="12"/>
              </w:numPr>
              <w:spacing w:after="60"/>
              <w:ind w:left="697"/>
              <w:rPr>
                <w:rFonts w:asciiTheme="majorHAnsi" w:hAnsiTheme="majorHAnsi"/>
              </w:rPr>
            </w:pPr>
            <w:r w:rsidRPr="00B80A06">
              <w:rPr>
                <w:rFonts w:asciiTheme="majorHAnsi" w:hAnsiTheme="majorHAnsi"/>
              </w:rPr>
              <w:fldChar w:fldCharType="begin">
                <w:ffData>
                  <w:name w:val="Check1"/>
                  <w:enabled/>
                  <w:calcOnExit w:val="0"/>
                  <w:checkBox>
                    <w:sizeAuto/>
                    <w:default w:val="0"/>
                  </w:checkBox>
                </w:ffData>
              </w:fldChar>
            </w:r>
            <w:bookmarkStart w:id="1" w:name="Check1"/>
            <w:r w:rsidRPr="00B80A06">
              <w:rPr>
                <w:rFonts w:asciiTheme="majorHAnsi" w:hAnsiTheme="majorHAnsi"/>
              </w:rPr>
              <w:instrText xml:space="preserve"> FORMCHECKBOX </w:instrText>
            </w:r>
            <w:r w:rsidRPr="00B80A06">
              <w:rPr>
                <w:rFonts w:asciiTheme="majorHAnsi" w:hAnsiTheme="majorHAnsi"/>
              </w:rPr>
            </w:r>
            <w:r w:rsidRPr="00B80A06">
              <w:rPr>
                <w:rFonts w:asciiTheme="majorHAnsi" w:hAnsiTheme="majorHAnsi"/>
              </w:rPr>
              <w:fldChar w:fldCharType="separate"/>
            </w:r>
            <w:r w:rsidRPr="00B80A06">
              <w:rPr>
                <w:rFonts w:asciiTheme="majorHAnsi" w:hAnsiTheme="majorHAnsi"/>
              </w:rPr>
              <w:fldChar w:fldCharType="end"/>
            </w:r>
            <w:bookmarkEnd w:id="1"/>
            <w:r w:rsidRPr="00B80A06">
              <w:rPr>
                <w:rFonts w:asciiTheme="majorHAnsi" w:hAnsiTheme="majorHAnsi"/>
              </w:rPr>
              <w:t xml:space="preserve"> Yes, the funding proposal is attached to and described in the protocol under which specimens were obtained</w:t>
            </w:r>
          </w:p>
          <w:p w14:paraId="148C7629" w14:textId="7DDCDBE9" w:rsidR="007E1B72" w:rsidRPr="00B80A06" w:rsidRDefault="007E1B72" w:rsidP="00B80A06">
            <w:pPr>
              <w:pStyle w:val="ListParagraph"/>
              <w:numPr>
                <w:ilvl w:val="0"/>
                <w:numId w:val="12"/>
              </w:numPr>
              <w:spacing w:after="60"/>
              <w:ind w:left="697"/>
              <w:rPr>
                <w:rFonts w:asciiTheme="majorHAnsi" w:hAnsiTheme="majorHAnsi"/>
              </w:rPr>
            </w:pPr>
            <w:r w:rsidRPr="00B80A06">
              <w:rPr>
                <w:rFonts w:asciiTheme="majorHAnsi" w:hAnsiTheme="majorHAnsi"/>
              </w:rPr>
              <w:fldChar w:fldCharType="begin">
                <w:ffData>
                  <w:name w:val="Check2"/>
                  <w:enabled/>
                  <w:calcOnExit w:val="0"/>
                  <w:checkBox>
                    <w:sizeAuto/>
                    <w:default w:val="0"/>
                  </w:checkBox>
                </w:ffData>
              </w:fldChar>
            </w:r>
            <w:bookmarkStart w:id="2" w:name="Check2"/>
            <w:r w:rsidRPr="00B80A06">
              <w:rPr>
                <w:rFonts w:asciiTheme="majorHAnsi" w:hAnsiTheme="majorHAnsi"/>
              </w:rPr>
              <w:instrText xml:space="preserve"> FORMCHECKBOX </w:instrText>
            </w:r>
            <w:r w:rsidRPr="00B80A06">
              <w:rPr>
                <w:rFonts w:asciiTheme="majorHAnsi" w:hAnsiTheme="majorHAnsi"/>
              </w:rPr>
            </w:r>
            <w:r w:rsidRPr="00B80A06">
              <w:rPr>
                <w:rFonts w:asciiTheme="majorHAnsi" w:hAnsiTheme="majorHAnsi"/>
              </w:rPr>
              <w:fldChar w:fldCharType="separate"/>
            </w:r>
            <w:r w:rsidRPr="00B80A06">
              <w:rPr>
                <w:rFonts w:asciiTheme="majorHAnsi" w:hAnsiTheme="majorHAnsi"/>
              </w:rPr>
              <w:fldChar w:fldCharType="end"/>
            </w:r>
            <w:bookmarkEnd w:id="2"/>
            <w:r w:rsidRPr="00B80A06">
              <w:rPr>
                <w:rFonts w:asciiTheme="majorHAnsi" w:hAnsiTheme="majorHAnsi"/>
              </w:rPr>
              <w:t xml:space="preserve">No, the funding proposal is submitted under a separate Rascal Protocol:  </w:t>
            </w:r>
          </w:p>
        </w:tc>
      </w:tr>
      <w:tr w:rsidR="00043E5D" w:rsidRPr="00E85395" w14:paraId="0136AD57" w14:textId="77777777" w:rsidTr="1004AFCC">
        <w:tc>
          <w:tcPr>
            <w:tcW w:w="10214" w:type="dxa"/>
          </w:tcPr>
          <w:p w14:paraId="66F71E11" w14:textId="5466CF50" w:rsidR="00987013" w:rsidRDefault="00043E5D" w:rsidP="00094090">
            <w:pPr>
              <w:pStyle w:val="ListParagraph"/>
              <w:numPr>
                <w:ilvl w:val="0"/>
                <w:numId w:val="1"/>
              </w:numPr>
              <w:spacing w:after="60"/>
              <w:ind w:left="270" w:hanging="270"/>
              <w:rPr>
                <w:rFonts w:asciiTheme="majorHAnsi" w:hAnsiTheme="majorHAnsi"/>
              </w:rPr>
            </w:pPr>
            <w:r>
              <w:rPr>
                <w:rFonts w:asciiTheme="majorHAnsi" w:hAnsiTheme="majorHAnsi"/>
              </w:rPr>
              <w:t>Did you request in your funding application an exception to submit relevant data to an NIH-designated data repository? If so, was the request granted?</w:t>
            </w:r>
          </w:p>
          <w:p w14:paraId="77564DAE" w14:textId="77777777" w:rsidR="008551EA" w:rsidRDefault="008551EA" w:rsidP="008551EA">
            <w:pPr>
              <w:pStyle w:val="ListParagraph"/>
              <w:spacing w:after="60"/>
              <w:ind w:left="360"/>
              <w:rPr>
                <w:rFonts w:asciiTheme="majorHAnsi" w:hAnsiTheme="majorHAnsi"/>
              </w:rPr>
            </w:pPr>
            <w:r w:rsidRPr="00B80A06">
              <w:rPr>
                <w:rFonts w:asciiTheme="majorHAnsi" w:hAnsiTheme="majorHAnsi"/>
              </w:rPr>
              <w:fldChar w:fldCharType="begin">
                <w:ffData>
                  <w:name w:val=""/>
                  <w:enabled/>
                  <w:calcOnExit w:val="0"/>
                  <w:checkBox>
                    <w:sizeAuto/>
                    <w:default w:val="0"/>
                  </w:checkBox>
                </w:ffData>
              </w:fldChar>
            </w:r>
            <w:r w:rsidRPr="00B80A06">
              <w:rPr>
                <w:rFonts w:asciiTheme="majorHAnsi" w:hAnsiTheme="majorHAnsi"/>
              </w:rPr>
              <w:instrText xml:space="preserve"> FORMCHECKBOX </w:instrText>
            </w:r>
            <w:r w:rsidRPr="00B80A06">
              <w:rPr>
                <w:rFonts w:asciiTheme="majorHAnsi" w:hAnsiTheme="majorHAnsi"/>
              </w:rPr>
            </w:r>
            <w:r w:rsidRPr="00B80A06">
              <w:rPr>
                <w:rFonts w:asciiTheme="majorHAnsi" w:hAnsiTheme="majorHAnsi"/>
              </w:rPr>
              <w:fldChar w:fldCharType="separate"/>
            </w:r>
            <w:r w:rsidRPr="00B80A06">
              <w:rPr>
                <w:rFonts w:asciiTheme="majorHAnsi" w:hAnsiTheme="majorHAnsi"/>
              </w:rPr>
              <w:fldChar w:fldCharType="end"/>
            </w:r>
            <w:r>
              <w:rPr>
                <w:rFonts w:asciiTheme="majorHAnsi" w:hAnsiTheme="majorHAnsi"/>
              </w:rPr>
              <w:t xml:space="preserve"> </w:t>
            </w:r>
            <w:r w:rsidRPr="00EE1E2F">
              <w:rPr>
                <w:rFonts w:asciiTheme="majorHAnsi" w:hAnsiTheme="majorHAnsi"/>
              </w:rPr>
              <w:t xml:space="preserve"> </w:t>
            </w:r>
            <w:r w:rsidRPr="00E8631A">
              <w:rPr>
                <w:rFonts w:asciiTheme="majorHAnsi" w:hAnsiTheme="majorHAnsi"/>
              </w:rPr>
              <w:t>Yes</w:t>
            </w:r>
          </w:p>
          <w:p w14:paraId="44EF0D3D" w14:textId="77777777" w:rsidR="008551EA" w:rsidRDefault="008551EA" w:rsidP="008551EA">
            <w:pPr>
              <w:pStyle w:val="ListParagraph"/>
              <w:spacing w:after="60"/>
              <w:ind w:left="360"/>
              <w:rPr>
                <w:rFonts w:asciiTheme="majorHAnsi" w:hAnsiTheme="majorHAnsi"/>
              </w:rPr>
            </w:pPr>
            <w:r w:rsidRPr="00B80A06">
              <w:rPr>
                <w:rFonts w:asciiTheme="majorHAnsi" w:hAnsiTheme="majorHAnsi"/>
              </w:rPr>
              <w:fldChar w:fldCharType="begin">
                <w:ffData>
                  <w:name w:val=""/>
                  <w:enabled/>
                  <w:calcOnExit w:val="0"/>
                  <w:checkBox>
                    <w:sizeAuto/>
                    <w:default w:val="0"/>
                  </w:checkBox>
                </w:ffData>
              </w:fldChar>
            </w:r>
            <w:r w:rsidRPr="00B80A06">
              <w:rPr>
                <w:rFonts w:asciiTheme="majorHAnsi" w:hAnsiTheme="majorHAnsi"/>
              </w:rPr>
              <w:instrText xml:space="preserve"> FORMCHECKBOX </w:instrText>
            </w:r>
            <w:r w:rsidRPr="00B80A06">
              <w:rPr>
                <w:rFonts w:asciiTheme="majorHAnsi" w:hAnsiTheme="majorHAnsi"/>
              </w:rPr>
            </w:r>
            <w:r w:rsidRPr="00B80A06">
              <w:rPr>
                <w:rFonts w:asciiTheme="majorHAnsi" w:hAnsiTheme="majorHAnsi"/>
              </w:rPr>
              <w:fldChar w:fldCharType="separate"/>
            </w:r>
            <w:r w:rsidRPr="00B80A06">
              <w:rPr>
                <w:rFonts w:asciiTheme="majorHAnsi" w:hAnsiTheme="majorHAnsi"/>
              </w:rPr>
              <w:fldChar w:fldCharType="end"/>
            </w:r>
            <w:r>
              <w:rPr>
                <w:rFonts w:asciiTheme="majorHAnsi" w:hAnsiTheme="majorHAnsi"/>
              </w:rPr>
              <w:t xml:space="preserve"> </w:t>
            </w:r>
            <w:r>
              <w:rPr>
                <w:rFonts w:eastAsia="Cambria"/>
              </w:rPr>
              <w:t xml:space="preserve"> </w:t>
            </w:r>
            <w:r w:rsidRPr="00E8631A">
              <w:rPr>
                <w:rFonts w:eastAsia="Cambria"/>
              </w:rPr>
              <w:t>No</w:t>
            </w:r>
          </w:p>
          <w:p w14:paraId="28D5DA53" w14:textId="037DD3D2" w:rsidR="00043E5D" w:rsidRPr="008C5C1F" w:rsidRDefault="00987013" w:rsidP="00987013">
            <w:pPr>
              <w:spacing w:after="60"/>
              <w:rPr>
                <w:rFonts w:asciiTheme="majorHAnsi" w:hAnsiTheme="majorHAnsi" w:cs="Arial"/>
                <w:i/>
                <w:color w:val="212529"/>
                <w:sz w:val="20"/>
                <w:szCs w:val="20"/>
                <w:shd w:val="clear" w:color="auto" w:fill="FFFFFF"/>
              </w:rPr>
            </w:pPr>
            <w:r w:rsidRPr="000C1906">
              <w:rPr>
                <w:rFonts w:asciiTheme="majorHAnsi" w:hAnsiTheme="majorHAnsi" w:cs="Arial"/>
                <w:i/>
                <w:color w:val="212529"/>
                <w:sz w:val="20"/>
                <w:szCs w:val="20"/>
                <w:shd w:val="clear" w:color="auto" w:fill="FFFFFF"/>
              </w:rPr>
              <w:t>Factors that may preclude data sharing include 1) International Laws, 2) concerns about harms to participating individuals or groups, and/or 3) other cases where expectations for data submission cannot be met</w:t>
            </w:r>
            <w:r w:rsidR="009A2098">
              <w:rPr>
                <w:rFonts w:asciiTheme="majorHAnsi" w:hAnsiTheme="majorHAnsi" w:cs="Arial"/>
                <w:i/>
                <w:color w:val="212529"/>
                <w:sz w:val="20"/>
                <w:szCs w:val="20"/>
                <w:shd w:val="clear" w:color="auto" w:fill="FFFFFF"/>
              </w:rPr>
              <w:t>.</w:t>
            </w:r>
          </w:p>
          <w:p w14:paraId="3777925C" w14:textId="21AC7EC6" w:rsidR="009A2098" w:rsidRPr="000C1906" w:rsidRDefault="009A2098" w:rsidP="000C1906">
            <w:pPr>
              <w:rPr>
                <w:rFonts w:eastAsia="Times New Roman" w:cstheme="minorHAnsi"/>
                <w:i/>
                <w:iCs/>
              </w:rPr>
            </w:pPr>
            <w:r>
              <w:rPr>
                <w:rFonts w:asciiTheme="majorHAnsi" w:eastAsia="Times New Roman" w:hAnsiTheme="majorHAnsi" w:cstheme="minorHAnsi"/>
                <w:i/>
                <w:iCs/>
                <w:sz w:val="20"/>
                <w:szCs w:val="20"/>
              </w:rPr>
              <w:t>T</w:t>
            </w:r>
            <w:r w:rsidRPr="000C1906">
              <w:rPr>
                <w:rFonts w:asciiTheme="majorHAnsi" w:eastAsia="Times New Roman" w:hAnsiTheme="majorHAnsi" w:cstheme="minorHAnsi"/>
                <w:i/>
                <w:iCs/>
                <w:sz w:val="20"/>
                <w:szCs w:val="20"/>
              </w:rPr>
              <w:t>he investigator would be expected to develop an alternate plan to share data through other mechanisms. For transparency purposes, when exceptions are granted, studies will still be registered in dbGaP, the reason for the exception will be included in the registration record, and a reference will be provided to an alternative data-sharing plan or resource, if available. More information about requesting exceptions is available on the GDS website</w:t>
            </w:r>
            <w:r w:rsidRPr="008E6C90">
              <w:rPr>
                <w:rFonts w:eastAsia="Times New Roman" w:cstheme="minorHAnsi"/>
                <w:i/>
                <w:iCs/>
              </w:rPr>
              <w:t>.</w:t>
            </w:r>
          </w:p>
        </w:tc>
      </w:tr>
      <w:tr w:rsidR="000E61FA" w:rsidRPr="00E85395" w:rsidDel="00347630" w14:paraId="4D12588F" w14:textId="77777777" w:rsidTr="1004AFCC">
        <w:tc>
          <w:tcPr>
            <w:tcW w:w="10214" w:type="dxa"/>
            <w:shd w:val="clear" w:color="auto" w:fill="FFFFFF" w:themeFill="background1"/>
          </w:tcPr>
          <w:p w14:paraId="3CF71784" w14:textId="6E4DF9F1" w:rsidR="00BF29D0" w:rsidRPr="00BF29D0" w:rsidRDefault="00776022" w:rsidP="00BF29D0">
            <w:pPr>
              <w:pStyle w:val="ListParagraph"/>
              <w:numPr>
                <w:ilvl w:val="0"/>
                <w:numId w:val="1"/>
              </w:numPr>
              <w:spacing w:after="60"/>
              <w:rPr>
                <w:rFonts w:asciiTheme="majorHAnsi" w:hAnsiTheme="majorHAnsi"/>
              </w:rPr>
            </w:pPr>
            <w:r w:rsidRPr="00BF29D0">
              <w:rPr>
                <w:rFonts w:asciiTheme="majorHAnsi" w:hAnsiTheme="majorHAnsi"/>
              </w:rPr>
              <w:t>For multi-center studies only:</w:t>
            </w:r>
            <w:r w:rsidR="00BF29D0" w:rsidRPr="00BF29D0">
              <w:rPr>
                <w:rFonts w:asciiTheme="majorHAnsi" w:hAnsiTheme="majorHAnsi"/>
              </w:rPr>
              <w:t xml:space="preserve"> </w:t>
            </w:r>
          </w:p>
          <w:p w14:paraId="2382F41F" w14:textId="0B7271F5" w:rsidR="00681802" w:rsidRPr="00BF29D0" w:rsidRDefault="00776022" w:rsidP="00BF29D0">
            <w:pPr>
              <w:pStyle w:val="ListParagraph"/>
              <w:spacing w:after="60"/>
              <w:ind w:left="360"/>
              <w:rPr>
                <w:rFonts w:asciiTheme="majorHAnsi" w:hAnsiTheme="majorHAnsi"/>
              </w:rPr>
            </w:pPr>
            <w:r w:rsidRPr="00BF29D0">
              <w:rPr>
                <w:rFonts w:asciiTheme="majorHAnsi" w:hAnsiTheme="majorHAnsi"/>
              </w:rPr>
              <w:t>Will CU submit one multi-center institutional certification</w:t>
            </w:r>
            <w:r w:rsidR="00BF29D0">
              <w:rPr>
                <w:rFonts w:asciiTheme="majorHAnsi" w:hAnsiTheme="majorHAnsi"/>
              </w:rPr>
              <w:t xml:space="preserve"> (IC)</w:t>
            </w:r>
            <w:r w:rsidRPr="00BF29D0">
              <w:rPr>
                <w:rFonts w:asciiTheme="majorHAnsi" w:hAnsiTheme="majorHAnsi"/>
              </w:rPr>
              <w:t xml:space="preserve"> </w:t>
            </w:r>
            <w:r w:rsidR="00BF29D0">
              <w:rPr>
                <w:rFonts w:asciiTheme="majorHAnsi" w:hAnsiTheme="majorHAnsi"/>
              </w:rPr>
              <w:t xml:space="preserve">form </w:t>
            </w:r>
            <w:r w:rsidRPr="00BF29D0">
              <w:rPr>
                <w:rFonts w:asciiTheme="majorHAnsi" w:hAnsiTheme="majorHAnsi"/>
              </w:rPr>
              <w:t>on behalf of all collabora</w:t>
            </w:r>
            <w:r w:rsidR="00026AF4" w:rsidRPr="00BF29D0">
              <w:rPr>
                <w:rFonts w:asciiTheme="majorHAnsi" w:hAnsiTheme="majorHAnsi"/>
              </w:rPr>
              <w:t>ti</w:t>
            </w:r>
            <w:r w:rsidRPr="00BF29D0">
              <w:rPr>
                <w:rFonts w:asciiTheme="majorHAnsi" w:hAnsiTheme="majorHAnsi"/>
              </w:rPr>
              <w:t>ng sites?</w:t>
            </w:r>
          </w:p>
          <w:p w14:paraId="22AEEB7A" w14:textId="187B6ECA" w:rsidR="00681802" w:rsidRPr="00BF29D0" w:rsidRDefault="00681802" w:rsidP="000E61FA">
            <w:pPr>
              <w:pStyle w:val="ListParagraph"/>
              <w:spacing w:after="60"/>
              <w:ind w:left="360"/>
              <w:rPr>
                <w:rFonts w:asciiTheme="majorHAnsi" w:hAnsiTheme="majorHAnsi"/>
                <w:i/>
                <w:sz w:val="20"/>
                <w:szCs w:val="20"/>
              </w:rPr>
            </w:pPr>
            <w:r w:rsidRPr="00BF29D0">
              <w:rPr>
                <w:i/>
                <w:sz w:val="20"/>
                <w:szCs w:val="20"/>
              </w:rPr>
              <w:t xml:space="preserve">(Please contact the </w:t>
            </w:r>
            <w:hyperlink r:id="rId15" w:anchor="gds_support" w:history="1">
              <w:r w:rsidRPr="00BF29D0">
                <w:rPr>
                  <w:rStyle w:val="Hyperlink"/>
                  <w:i/>
                  <w:sz w:val="20"/>
                  <w:szCs w:val="20"/>
                  <w:shd w:val="clear" w:color="auto" w:fill="FFFFFF" w:themeFill="background1"/>
                </w:rPr>
                <w:t>Genomic Program Administrator</w:t>
              </w:r>
              <w:r w:rsidRPr="00BF29D0">
                <w:rPr>
                  <w:rStyle w:val="Hyperlink"/>
                  <w:i/>
                  <w:sz w:val="20"/>
                  <w:szCs w:val="20"/>
                  <w:shd w:val="clear" w:color="auto" w:fill="FFFFFF"/>
                </w:rPr>
                <w:t> </w:t>
              </w:r>
            </w:hyperlink>
            <w:r w:rsidRPr="00BF29D0">
              <w:rPr>
                <w:rStyle w:val="normaltextrun"/>
                <w:i/>
                <w:color w:val="191919"/>
                <w:sz w:val="20"/>
                <w:szCs w:val="20"/>
                <w:shd w:val="clear" w:color="auto" w:fill="FFFFFF"/>
              </w:rPr>
              <w:t xml:space="preserve">(GPA) from the </w:t>
            </w:r>
            <w:r w:rsidRPr="00BF29D0">
              <w:rPr>
                <w:rStyle w:val="normaltextrun"/>
                <w:i/>
                <w:color w:val="191919"/>
                <w:sz w:val="20"/>
                <w:szCs w:val="20"/>
                <w:shd w:val="clear" w:color="auto" w:fill="FFFFFF" w:themeFill="background1"/>
              </w:rPr>
              <w:t xml:space="preserve">funding </w:t>
            </w:r>
            <w:hyperlink r:id="rId16" w:anchor="ic_staff" w:history="1">
              <w:r w:rsidRPr="00BF29D0">
                <w:rPr>
                  <w:rStyle w:val="Hyperlink"/>
                  <w:i/>
                  <w:sz w:val="20"/>
                  <w:szCs w:val="20"/>
                  <w:shd w:val="clear" w:color="auto" w:fill="FFFFFF" w:themeFill="background1"/>
                </w:rPr>
                <w:t>NIH Institute or Center</w:t>
              </w:r>
            </w:hyperlink>
            <w:r w:rsidRPr="00BF29D0">
              <w:rPr>
                <w:rStyle w:val="normaltextrun"/>
                <w:i/>
                <w:color w:val="191919"/>
                <w:sz w:val="20"/>
                <w:szCs w:val="20"/>
                <w:shd w:val="clear" w:color="auto" w:fill="FFFFFF" w:themeFill="background1"/>
              </w:rPr>
              <w:t> to</w:t>
            </w:r>
            <w:r w:rsidRPr="00BF29D0">
              <w:rPr>
                <w:rStyle w:val="normaltextrun"/>
                <w:i/>
                <w:color w:val="191919"/>
                <w:sz w:val="20"/>
                <w:szCs w:val="20"/>
                <w:shd w:val="clear" w:color="auto" w:fill="FFFFFF"/>
              </w:rPr>
              <w:t xml:space="preserve"> discuss the appropriate certification)</w:t>
            </w:r>
          </w:p>
          <w:p w14:paraId="079252FF" w14:textId="00CF189E" w:rsidR="00BF29D0" w:rsidRPr="00BF29D0" w:rsidRDefault="00776022" w:rsidP="00BF29D0">
            <w:pPr>
              <w:pStyle w:val="paragraph"/>
              <w:shd w:val="clear" w:color="auto" w:fill="FFFFFF" w:themeFill="background1"/>
              <w:spacing w:before="0" w:beforeAutospacing="0" w:after="0" w:afterAutospacing="0"/>
              <w:ind w:left="360"/>
              <w:textAlignment w:val="baseline"/>
              <w:rPr>
                <w:rFonts w:asciiTheme="majorHAnsi" w:hAnsiTheme="majorHAnsi" w:cs="Segoe UI"/>
                <w:sz w:val="22"/>
                <w:szCs w:val="22"/>
              </w:rPr>
            </w:pPr>
            <w:r w:rsidRPr="00BF29D0">
              <w:rPr>
                <w:rFonts w:asciiTheme="majorHAnsi" w:hAnsiTheme="majorHAnsi"/>
              </w:rPr>
              <w:t xml:space="preserve"> </w:t>
            </w:r>
            <w:r w:rsidR="00026AF4" w:rsidRPr="00BF29D0">
              <w:rPr>
                <w:rFonts w:asciiTheme="majorHAnsi" w:hAnsiTheme="majorHAnsi"/>
              </w:rPr>
              <w:fldChar w:fldCharType="begin">
                <w:ffData>
                  <w:name w:val=""/>
                  <w:enabled/>
                  <w:calcOnExit w:val="0"/>
                  <w:checkBox>
                    <w:sizeAuto/>
                    <w:default w:val="0"/>
                  </w:checkBox>
                </w:ffData>
              </w:fldChar>
            </w:r>
            <w:r w:rsidR="00026AF4" w:rsidRPr="00BF29D0">
              <w:rPr>
                <w:rFonts w:asciiTheme="majorHAnsi" w:hAnsiTheme="majorHAnsi"/>
              </w:rPr>
              <w:instrText xml:space="preserve"> FORMCHECKBOX </w:instrText>
            </w:r>
            <w:r w:rsidR="00026AF4" w:rsidRPr="00BF29D0">
              <w:rPr>
                <w:rFonts w:asciiTheme="majorHAnsi" w:hAnsiTheme="majorHAnsi"/>
              </w:rPr>
            </w:r>
            <w:r w:rsidR="00026AF4" w:rsidRPr="00BF29D0">
              <w:rPr>
                <w:rFonts w:asciiTheme="majorHAnsi" w:hAnsiTheme="majorHAnsi"/>
              </w:rPr>
              <w:fldChar w:fldCharType="separate"/>
            </w:r>
            <w:r w:rsidR="00026AF4" w:rsidRPr="00BF29D0">
              <w:rPr>
                <w:rFonts w:asciiTheme="majorHAnsi" w:hAnsiTheme="majorHAnsi"/>
              </w:rPr>
              <w:fldChar w:fldCharType="end"/>
            </w:r>
            <w:r w:rsidR="00026AF4" w:rsidRPr="00BF29D0">
              <w:rPr>
                <w:rFonts w:asciiTheme="majorHAnsi" w:hAnsiTheme="majorHAnsi"/>
              </w:rPr>
              <w:t xml:space="preserve"> </w:t>
            </w:r>
            <w:r w:rsidR="00026AF4" w:rsidRPr="00BF29D0">
              <w:rPr>
                <w:rFonts w:asciiTheme="majorHAnsi" w:eastAsiaTheme="minorHAnsi" w:hAnsiTheme="majorHAnsi"/>
              </w:rPr>
              <w:t xml:space="preserve"> Ye</w:t>
            </w:r>
            <w:r w:rsidR="00026AF4" w:rsidRPr="00BF29D0">
              <w:rPr>
                <w:rFonts w:asciiTheme="majorHAnsi" w:hAnsiTheme="majorHAnsi"/>
              </w:rPr>
              <w:t>s</w:t>
            </w:r>
            <w:r w:rsidR="00BF29D0">
              <w:rPr>
                <w:rFonts w:asciiTheme="majorHAnsi" w:hAnsiTheme="majorHAnsi"/>
              </w:rPr>
              <w:t xml:space="preserve"> -</w:t>
            </w:r>
            <w:r w:rsidR="00BF29D0" w:rsidRPr="00BF29D0">
              <w:rPr>
                <w:rStyle w:val="normaltextrun"/>
                <w:rFonts w:asciiTheme="majorHAnsi" w:hAnsiTheme="majorHAnsi"/>
                <w:color w:val="191919"/>
                <w:sz w:val="22"/>
                <w:szCs w:val="22"/>
                <w:shd w:val="clear" w:color="auto" w:fill="FFFFFF"/>
              </w:rPr>
              <w:t xml:space="preserve"> </w:t>
            </w:r>
            <w:r w:rsidR="00BF29D0">
              <w:rPr>
                <w:rStyle w:val="normaltextrun"/>
                <w:rFonts w:asciiTheme="majorHAnsi" w:hAnsiTheme="majorHAnsi"/>
                <w:color w:val="191919"/>
                <w:sz w:val="22"/>
                <w:szCs w:val="22"/>
                <w:shd w:val="clear" w:color="auto" w:fill="FFFFFF"/>
              </w:rPr>
              <w:t>i</w:t>
            </w:r>
            <w:r w:rsidR="00BF29D0" w:rsidRPr="00BF29D0">
              <w:rPr>
                <w:rStyle w:val="normaltextrun"/>
                <w:rFonts w:asciiTheme="majorHAnsi" w:hAnsiTheme="majorHAnsi"/>
                <w:color w:val="191919"/>
                <w:sz w:val="22"/>
                <w:szCs w:val="22"/>
                <w:shd w:val="clear" w:color="auto" w:fill="FFFFFF"/>
              </w:rPr>
              <w:t xml:space="preserve">f yes, </w:t>
            </w:r>
            <w:r w:rsidR="00BF29D0" w:rsidRPr="00BF29D0">
              <w:rPr>
                <w:rFonts w:asciiTheme="majorHAnsi" w:hAnsiTheme="majorHAnsi" w:cs="Segoe UI"/>
                <w:sz w:val="22"/>
                <w:szCs w:val="22"/>
              </w:rPr>
              <w:t>each collaborating institution will need to execute an institutional certification and provide it to the CU PI and IRB for their records</w:t>
            </w:r>
            <w:r w:rsidR="00BF29D0">
              <w:rPr>
                <w:rFonts w:asciiTheme="majorHAnsi" w:hAnsiTheme="majorHAnsi" w:cs="Segoe UI"/>
                <w:sz w:val="22"/>
                <w:szCs w:val="22"/>
              </w:rPr>
              <w:t xml:space="preserve"> prior to the </w:t>
            </w:r>
            <w:r w:rsidR="00FF50BD">
              <w:rPr>
                <w:rFonts w:asciiTheme="majorHAnsi" w:hAnsiTheme="majorHAnsi" w:cs="Segoe UI"/>
                <w:sz w:val="22"/>
                <w:szCs w:val="22"/>
              </w:rPr>
              <w:t xml:space="preserve">CU </w:t>
            </w:r>
            <w:r w:rsidR="00BF29D0">
              <w:rPr>
                <w:rFonts w:asciiTheme="majorHAnsi" w:hAnsiTheme="majorHAnsi" w:cs="Segoe UI"/>
                <w:sz w:val="22"/>
                <w:szCs w:val="22"/>
              </w:rPr>
              <w:t>IC signature</w:t>
            </w:r>
            <w:r w:rsidR="00FF50BD">
              <w:rPr>
                <w:rFonts w:asciiTheme="majorHAnsi" w:hAnsiTheme="majorHAnsi" w:cs="Segoe UI"/>
                <w:sz w:val="22"/>
                <w:szCs w:val="22"/>
              </w:rPr>
              <w:t>.</w:t>
            </w:r>
          </w:p>
          <w:p w14:paraId="7262A2F4" w14:textId="0FCBFB2A" w:rsidR="000E61FA" w:rsidRPr="00B14DB2" w:rsidRDefault="00BF29D0" w:rsidP="00B14DB2">
            <w:pPr>
              <w:pStyle w:val="ListParagraph"/>
              <w:spacing w:after="60"/>
              <w:ind w:left="360"/>
              <w:rPr>
                <w:rFonts w:asciiTheme="majorHAnsi" w:hAnsiTheme="majorHAnsi"/>
              </w:rPr>
            </w:pPr>
            <w:r>
              <w:rPr>
                <w:rFonts w:asciiTheme="majorHAnsi" w:hAnsiTheme="majorHAnsi"/>
              </w:rPr>
              <w:t xml:space="preserve"> </w:t>
            </w:r>
            <w:r w:rsidR="00026AF4" w:rsidRPr="00BF29D0">
              <w:rPr>
                <w:rFonts w:asciiTheme="majorHAnsi" w:hAnsiTheme="majorHAnsi"/>
              </w:rPr>
              <w:fldChar w:fldCharType="begin">
                <w:ffData>
                  <w:name w:val=""/>
                  <w:enabled/>
                  <w:calcOnExit w:val="0"/>
                  <w:checkBox>
                    <w:sizeAuto/>
                    <w:default w:val="0"/>
                  </w:checkBox>
                </w:ffData>
              </w:fldChar>
            </w:r>
            <w:r w:rsidR="00026AF4" w:rsidRPr="00BF29D0">
              <w:rPr>
                <w:rFonts w:asciiTheme="majorHAnsi" w:hAnsiTheme="majorHAnsi"/>
              </w:rPr>
              <w:instrText xml:space="preserve"> FORMCHECKBOX </w:instrText>
            </w:r>
            <w:r w:rsidR="00026AF4" w:rsidRPr="00BF29D0">
              <w:rPr>
                <w:rFonts w:asciiTheme="majorHAnsi" w:hAnsiTheme="majorHAnsi"/>
              </w:rPr>
            </w:r>
            <w:r w:rsidR="00026AF4" w:rsidRPr="00BF29D0">
              <w:rPr>
                <w:rFonts w:asciiTheme="majorHAnsi" w:hAnsiTheme="majorHAnsi"/>
              </w:rPr>
              <w:fldChar w:fldCharType="separate"/>
            </w:r>
            <w:r w:rsidR="00026AF4" w:rsidRPr="00BF29D0">
              <w:rPr>
                <w:rFonts w:asciiTheme="majorHAnsi" w:hAnsiTheme="majorHAnsi"/>
              </w:rPr>
              <w:fldChar w:fldCharType="end"/>
            </w:r>
            <w:r w:rsidR="00026AF4" w:rsidRPr="00BF29D0">
              <w:rPr>
                <w:rFonts w:asciiTheme="majorHAnsi" w:hAnsiTheme="majorHAnsi"/>
              </w:rPr>
              <w:t xml:space="preserve"> </w:t>
            </w:r>
            <w:r w:rsidR="00026AF4" w:rsidRPr="00BF29D0">
              <w:rPr>
                <w:rFonts w:eastAsia="Cambria"/>
              </w:rPr>
              <w:t xml:space="preserve"> No</w:t>
            </w:r>
            <w:r w:rsidR="00026AF4" w:rsidRPr="00BF29D0">
              <w:rPr>
                <w:rFonts w:eastAsia="Times New Roman" w:cs="Segoe UI"/>
                <w:color w:val="444444"/>
                <w:sz w:val="24"/>
                <w:szCs w:val="24"/>
              </w:rPr>
              <w:t> </w:t>
            </w:r>
          </w:p>
        </w:tc>
      </w:tr>
      <w:tr w:rsidR="0008560D" w:rsidRPr="00E85395" w:rsidDel="00347630" w14:paraId="5CFC94F5" w14:textId="77777777" w:rsidTr="1004AFCC">
        <w:tc>
          <w:tcPr>
            <w:tcW w:w="10214" w:type="dxa"/>
            <w:shd w:val="clear" w:color="auto" w:fill="FFFFFF" w:themeFill="background1"/>
          </w:tcPr>
          <w:p w14:paraId="47378174" w14:textId="020FA74C" w:rsidR="002635B8" w:rsidRDefault="002635B8" w:rsidP="002635B8">
            <w:pPr>
              <w:pStyle w:val="ListParagraph"/>
              <w:numPr>
                <w:ilvl w:val="0"/>
                <w:numId w:val="1"/>
              </w:numPr>
              <w:spacing w:after="60"/>
              <w:rPr>
                <w:rFonts w:asciiTheme="majorHAnsi" w:hAnsiTheme="majorHAnsi"/>
              </w:rPr>
            </w:pPr>
            <w:r>
              <w:rPr>
                <w:rFonts w:asciiTheme="majorHAnsi" w:hAnsiTheme="majorHAnsi"/>
              </w:rPr>
              <w:t>Does the CU IRB rely on an external IRB for review of the protocol</w:t>
            </w:r>
            <w:r w:rsidR="007F46CA">
              <w:rPr>
                <w:rFonts w:asciiTheme="majorHAnsi" w:hAnsiTheme="majorHAnsi"/>
              </w:rPr>
              <w:t>s</w:t>
            </w:r>
            <w:r>
              <w:rPr>
                <w:rFonts w:asciiTheme="majorHAnsi" w:hAnsiTheme="majorHAnsi"/>
              </w:rPr>
              <w:t xml:space="preserve"> listed under question#1 and</w:t>
            </w:r>
            <w:r w:rsidR="007F46CA">
              <w:rPr>
                <w:rFonts w:asciiTheme="majorHAnsi" w:hAnsiTheme="majorHAnsi"/>
              </w:rPr>
              <w:t>/or</w:t>
            </w:r>
            <w:r>
              <w:rPr>
                <w:rFonts w:asciiTheme="majorHAnsi" w:hAnsiTheme="majorHAnsi"/>
              </w:rPr>
              <w:t xml:space="preserve"> question#7?</w:t>
            </w:r>
          </w:p>
          <w:p w14:paraId="40AB13A7" w14:textId="08FF5A4A" w:rsidR="002635B8" w:rsidRDefault="002635B8" w:rsidP="002635B8">
            <w:pPr>
              <w:pStyle w:val="ListParagraph"/>
              <w:spacing w:after="60"/>
              <w:ind w:left="360"/>
              <w:rPr>
                <w:rFonts w:asciiTheme="majorHAnsi" w:hAnsiTheme="majorHAnsi"/>
              </w:rPr>
            </w:pPr>
            <w:r w:rsidRPr="00B80A06">
              <w:rPr>
                <w:rFonts w:asciiTheme="majorHAnsi" w:hAnsiTheme="majorHAnsi"/>
              </w:rPr>
              <w:fldChar w:fldCharType="begin">
                <w:ffData>
                  <w:name w:val=""/>
                  <w:enabled/>
                  <w:calcOnExit w:val="0"/>
                  <w:checkBox>
                    <w:sizeAuto/>
                    <w:default w:val="0"/>
                  </w:checkBox>
                </w:ffData>
              </w:fldChar>
            </w:r>
            <w:r w:rsidRPr="00B80A06">
              <w:rPr>
                <w:rFonts w:asciiTheme="majorHAnsi" w:hAnsiTheme="majorHAnsi"/>
              </w:rPr>
              <w:instrText xml:space="preserve"> FORMCHECKBOX </w:instrText>
            </w:r>
            <w:r w:rsidRPr="00B80A06">
              <w:rPr>
                <w:rFonts w:asciiTheme="majorHAnsi" w:hAnsiTheme="majorHAnsi"/>
              </w:rPr>
            </w:r>
            <w:r w:rsidRPr="00B80A06">
              <w:rPr>
                <w:rFonts w:asciiTheme="majorHAnsi" w:hAnsiTheme="majorHAnsi"/>
              </w:rPr>
              <w:fldChar w:fldCharType="separate"/>
            </w:r>
            <w:r w:rsidRPr="00B80A06">
              <w:rPr>
                <w:rFonts w:asciiTheme="majorHAnsi" w:hAnsiTheme="majorHAnsi"/>
              </w:rPr>
              <w:fldChar w:fldCharType="end"/>
            </w:r>
            <w:r>
              <w:rPr>
                <w:rFonts w:asciiTheme="majorHAnsi" w:hAnsiTheme="majorHAnsi"/>
              </w:rPr>
              <w:t xml:space="preserve"> </w:t>
            </w:r>
            <w:r w:rsidRPr="00EE1E2F">
              <w:rPr>
                <w:rFonts w:asciiTheme="majorHAnsi" w:hAnsiTheme="majorHAnsi"/>
              </w:rPr>
              <w:t xml:space="preserve"> Ye</w:t>
            </w:r>
            <w:r>
              <w:rPr>
                <w:rFonts w:asciiTheme="majorHAnsi" w:hAnsiTheme="majorHAnsi"/>
              </w:rPr>
              <w:t>s</w:t>
            </w:r>
          </w:p>
          <w:p w14:paraId="7E1DC64E" w14:textId="77777777" w:rsidR="002635B8" w:rsidRDefault="002635B8" w:rsidP="002635B8">
            <w:pPr>
              <w:pStyle w:val="ListParagraph"/>
              <w:spacing w:after="60"/>
              <w:ind w:left="360"/>
              <w:rPr>
                <w:rFonts w:asciiTheme="majorHAnsi" w:hAnsiTheme="majorHAnsi"/>
              </w:rPr>
            </w:pPr>
            <w:r w:rsidRPr="00B80A06">
              <w:rPr>
                <w:rFonts w:asciiTheme="majorHAnsi" w:hAnsiTheme="majorHAnsi"/>
              </w:rPr>
              <w:fldChar w:fldCharType="begin">
                <w:ffData>
                  <w:name w:val=""/>
                  <w:enabled/>
                  <w:calcOnExit w:val="0"/>
                  <w:checkBox>
                    <w:sizeAuto/>
                    <w:default w:val="0"/>
                  </w:checkBox>
                </w:ffData>
              </w:fldChar>
            </w:r>
            <w:r w:rsidRPr="00B80A06">
              <w:rPr>
                <w:rFonts w:asciiTheme="majorHAnsi" w:hAnsiTheme="majorHAnsi"/>
              </w:rPr>
              <w:instrText xml:space="preserve"> FORMCHECKBOX </w:instrText>
            </w:r>
            <w:r w:rsidRPr="00B80A06">
              <w:rPr>
                <w:rFonts w:asciiTheme="majorHAnsi" w:hAnsiTheme="majorHAnsi"/>
              </w:rPr>
            </w:r>
            <w:r w:rsidRPr="00B80A06">
              <w:rPr>
                <w:rFonts w:asciiTheme="majorHAnsi" w:hAnsiTheme="majorHAnsi"/>
              </w:rPr>
              <w:fldChar w:fldCharType="separate"/>
            </w:r>
            <w:r w:rsidRPr="00B80A06">
              <w:rPr>
                <w:rFonts w:asciiTheme="majorHAnsi" w:hAnsiTheme="majorHAnsi"/>
              </w:rPr>
              <w:fldChar w:fldCharType="end"/>
            </w:r>
            <w:r>
              <w:rPr>
                <w:rFonts w:asciiTheme="majorHAnsi" w:hAnsiTheme="majorHAnsi"/>
              </w:rPr>
              <w:t xml:space="preserve"> </w:t>
            </w:r>
            <w:r>
              <w:rPr>
                <w:rFonts w:eastAsia="Cambria"/>
              </w:rPr>
              <w:t xml:space="preserve"> No</w:t>
            </w:r>
          </w:p>
          <w:p w14:paraId="57188DD8" w14:textId="15B63BB7" w:rsidR="002635B8" w:rsidRDefault="002635B8" w:rsidP="002635B8">
            <w:pPr>
              <w:pStyle w:val="ListParagraph"/>
              <w:spacing w:after="60"/>
              <w:ind w:left="360"/>
              <w:rPr>
                <w:rFonts w:asciiTheme="majorHAnsi" w:hAnsiTheme="majorHAnsi"/>
              </w:rPr>
            </w:pPr>
            <w:r>
              <w:rPr>
                <w:rFonts w:asciiTheme="majorHAnsi" w:hAnsiTheme="majorHAnsi"/>
              </w:rPr>
              <w:t xml:space="preserve">If </w:t>
            </w:r>
            <w:r w:rsidR="007F46CA">
              <w:rPr>
                <w:rFonts w:asciiTheme="majorHAnsi" w:hAnsiTheme="majorHAnsi"/>
              </w:rPr>
              <w:t>Y</w:t>
            </w:r>
            <w:r>
              <w:rPr>
                <w:rFonts w:asciiTheme="majorHAnsi" w:hAnsiTheme="majorHAnsi"/>
              </w:rPr>
              <w:t xml:space="preserve">es, documentation from the reviewing </w:t>
            </w:r>
            <w:r w:rsidR="008B0D26">
              <w:rPr>
                <w:rFonts w:asciiTheme="majorHAnsi" w:hAnsiTheme="majorHAnsi"/>
              </w:rPr>
              <w:t xml:space="preserve">external </w:t>
            </w:r>
            <w:r>
              <w:rPr>
                <w:rFonts w:asciiTheme="majorHAnsi" w:hAnsiTheme="majorHAnsi"/>
              </w:rPr>
              <w:t>IRB should be provided confirming that:</w:t>
            </w:r>
          </w:p>
          <w:p w14:paraId="64066DA2" w14:textId="77777777" w:rsidR="002635B8" w:rsidRPr="00BB1343" w:rsidRDefault="002635B8" w:rsidP="002635B8">
            <w:pPr>
              <w:pStyle w:val="NormalWeb"/>
              <w:numPr>
                <w:ilvl w:val="0"/>
                <w:numId w:val="34"/>
              </w:numPr>
              <w:shd w:val="clear" w:color="auto" w:fill="FFFFFF"/>
              <w:spacing w:before="0" w:beforeAutospacing="0" w:after="0" w:afterAutospacing="0"/>
              <w:rPr>
                <w:rFonts w:ascii="Calibri" w:hAnsi="Calibri" w:cs="Calibri"/>
                <w:color w:val="333333"/>
                <w:sz w:val="20"/>
                <w:szCs w:val="20"/>
              </w:rPr>
            </w:pPr>
            <w:r w:rsidRPr="00BB1343">
              <w:rPr>
                <w:rFonts w:ascii="Calibri" w:hAnsi="Calibri" w:cs="Calibri"/>
                <w:color w:val="333333"/>
                <w:sz w:val="20"/>
                <w:szCs w:val="20"/>
              </w:rPr>
              <w:t>The appropriate research uses of the data and the uses that are specifically excluded by the informed consent documents are delineated;</w:t>
            </w:r>
          </w:p>
          <w:p w14:paraId="65A8DBB5" w14:textId="77777777" w:rsidR="002635B8" w:rsidRPr="00BB1343" w:rsidRDefault="002635B8" w:rsidP="002635B8">
            <w:pPr>
              <w:pStyle w:val="NormalWeb"/>
              <w:numPr>
                <w:ilvl w:val="0"/>
                <w:numId w:val="34"/>
              </w:numPr>
              <w:shd w:val="clear" w:color="auto" w:fill="FFFFFF"/>
              <w:spacing w:before="0" w:beforeAutospacing="0" w:after="0" w:afterAutospacing="0"/>
              <w:rPr>
                <w:rFonts w:ascii="Calibri" w:hAnsi="Calibri" w:cs="Calibri"/>
                <w:color w:val="333333"/>
                <w:sz w:val="20"/>
                <w:szCs w:val="20"/>
              </w:rPr>
            </w:pPr>
            <w:r w:rsidRPr="00BB1343">
              <w:rPr>
                <w:rFonts w:ascii="Calibri" w:hAnsi="Calibri" w:cs="Calibri"/>
                <w:color w:val="333333"/>
                <w:sz w:val="20"/>
                <w:szCs w:val="20"/>
              </w:rPr>
              <w:t>The identities of research participants will not be disclosed to the NIH GWAS data repository; and</w:t>
            </w:r>
          </w:p>
          <w:p w14:paraId="1A019243" w14:textId="77777777" w:rsidR="002635B8" w:rsidRPr="00BB1343" w:rsidRDefault="002635B8" w:rsidP="002635B8">
            <w:pPr>
              <w:pStyle w:val="NormalWeb"/>
              <w:numPr>
                <w:ilvl w:val="0"/>
                <w:numId w:val="34"/>
              </w:numPr>
              <w:shd w:val="clear" w:color="auto" w:fill="FFFFFF"/>
              <w:spacing w:before="0" w:beforeAutospacing="0" w:after="0" w:afterAutospacing="0"/>
              <w:rPr>
                <w:rFonts w:ascii="Calibri" w:hAnsi="Calibri" w:cs="Calibri"/>
                <w:color w:val="333333"/>
                <w:sz w:val="20"/>
                <w:szCs w:val="20"/>
              </w:rPr>
            </w:pPr>
            <w:r w:rsidRPr="00BB1343">
              <w:rPr>
                <w:rFonts w:ascii="Calibri" w:hAnsi="Calibri" w:cs="Calibri"/>
                <w:color w:val="333333"/>
                <w:sz w:val="20"/>
                <w:szCs w:val="20"/>
              </w:rPr>
              <w:t>An IRB and/or Privacy Board, as applicable, reviewed and verified that:</w:t>
            </w:r>
          </w:p>
          <w:p w14:paraId="4954D035" w14:textId="77777777" w:rsidR="002635B8" w:rsidRPr="00BB1343" w:rsidRDefault="002635B8" w:rsidP="002635B8">
            <w:pPr>
              <w:pStyle w:val="NormalWeb"/>
              <w:numPr>
                <w:ilvl w:val="0"/>
                <w:numId w:val="35"/>
              </w:numPr>
              <w:shd w:val="clear" w:color="auto" w:fill="FFFFFF"/>
              <w:spacing w:before="0" w:beforeAutospacing="0" w:after="0" w:afterAutospacing="0"/>
              <w:rPr>
                <w:rFonts w:ascii="Calibri" w:hAnsi="Calibri" w:cs="Calibri"/>
                <w:color w:val="333333"/>
                <w:sz w:val="20"/>
                <w:szCs w:val="20"/>
              </w:rPr>
            </w:pPr>
            <w:r w:rsidRPr="00BB1343">
              <w:rPr>
                <w:rFonts w:ascii="Calibri" w:hAnsi="Calibri" w:cs="Calibri"/>
                <w:color w:val="333333"/>
                <w:sz w:val="20"/>
                <w:szCs w:val="20"/>
              </w:rPr>
              <w:t>The submission of data to the NIH GWAS data repository and subsequent sharing for research purposes are consistent with the informed consent of study participants from whom the data were obtained;</w:t>
            </w:r>
          </w:p>
          <w:p w14:paraId="55C4601D" w14:textId="77777777" w:rsidR="002635B8" w:rsidRPr="00BB1343" w:rsidRDefault="002635B8" w:rsidP="002635B8">
            <w:pPr>
              <w:pStyle w:val="NormalWeb"/>
              <w:numPr>
                <w:ilvl w:val="0"/>
                <w:numId w:val="35"/>
              </w:numPr>
              <w:shd w:val="clear" w:color="auto" w:fill="FFFFFF"/>
              <w:spacing w:before="0" w:beforeAutospacing="0" w:after="0" w:afterAutospacing="0"/>
              <w:rPr>
                <w:rFonts w:ascii="Calibri" w:hAnsi="Calibri" w:cs="Calibri"/>
                <w:color w:val="333333"/>
                <w:sz w:val="20"/>
                <w:szCs w:val="20"/>
              </w:rPr>
            </w:pPr>
            <w:r w:rsidRPr="00BB1343">
              <w:rPr>
                <w:rFonts w:ascii="Calibri" w:hAnsi="Calibri" w:cs="Calibri"/>
                <w:color w:val="333333"/>
                <w:sz w:val="20"/>
                <w:szCs w:val="20"/>
              </w:rPr>
              <w:t>The investigator’s plan for de-identifying datasets is consistent with the standards outlined above;</w:t>
            </w:r>
          </w:p>
          <w:p w14:paraId="69A810B9" w14:textId="77777777" w:rsidR="002635B8" w:rsidRPr="00BB1343" w:rsidRDefault="002635B8" w:rsidP="002635B8">
            <w:pPr>
              <w:pStyle w:val="NormalWeb"/>
              <w:numPr>
                <w:ilvl w:val="0"/>
                <w:numId w:val="35"/>
              </w:numPr>
              <w:shd w:val="clear" w:color="auto" w:fill="FFFFFF"/>
              <w:spacing w:before="0" w:beforeAutospacing="0" w:after="0" w:afterAutospacing="0"/>
              <w:rPr>
                <w:rFonts w:ascii="Calibri" w:hAnsi="Calibri" w:cs="Calibri"/>
                <w:color w:val="333333"/>
                <w:sz w:val="20"/>
                <w:szCs w:val="20"/>
              </w:rPr>
            </w:pPr>
            <w:r w:rsidRPr="00BB1343">
              <w:rPr>
                <w:rFonts w:ascii="Calibri" w:hAnsi="Calibri" w:cs="Calibri"/>
                <w:color w:val="333333"/>
                <w:sz w:val="20"/>
                <w:szCs w:val="20"/>
              </w:rPr>
              <w:t>It has considered the risks to individuals, their families, and groups or populations associated with data submitted to the NIH GWAS data repository; and</w:t>
            </w:r>
          </w:p>
          <w:p w14:paraId="382E22DF" w14:textId="362DD3C6" w:rsidR="0008560D" w:rsidRPr="008B0D26" w:rsidRDefault="165F0085" w:rsidP="1004AFCC">
            <w:pPr>
              <w:pStyle w:val="NormalWeb"/>
              <w:numPr>
                <w:ilvl w:val="0"/>
                <w:numId w:val="35"/>
              </w:numPr>
              <w:shd w:val="clear" w:color="auto" w:fill="FFFFFF" w:themeFill="background1"/>
              <w:spacing w:before="0" w:beforeAutospacing="0" w:after="0" w:afterAutospacing="0"/>
              <w:rPr>
                <w:rFonts w:ascii="Segoe UI" w:hAnsi="Segoe UI" w:cs="Segoe UI"/>
                <w:color w:val="333333"/>
                <w:sz w:val="18"/>
                <w:szCs w:val="18"/>
              </w:rPr>
            </w:pPr>
            <w:r w:rsidRPr="1004AFCC">
              <w:rPr>
                <w:rFonts w:ascii="Calibri" w:hAnsi="Calibri" w:cs="Calibri"/>
                <w:color w:val="333333"/>
                <w:sz w:val="20"/>
                <w:szCs w:val="20"/>
              </w:rPr>
              <w:t>The genotype and phenotype data to be submitted were collected in a manner consistent with 45 C.F.R.</w:t>
            </w:r>
            <w:r w:rsidR="687D5FB8" w:rsidRPr="1004AFCC">
              <w:rPr>
                <w:rFonts w:ascii="Calibri" w:hAnsi="Calibri" w:cs="Calibri"/>
                <w:color w:val="333333"/>
                <w:sz w:val="20"/>
                <w:szCs w:val="20"/>
              </w:rPr>
              <w:t xml:space="preserve"> </w:t>
            </w:r>
            <w:r w:rsidRPr="1004AFCC">
              <w:rPr>
                <w:rFonts w:ascii="Calibri" w:hAnsi="Calibri" w:cs="Calibri"/>
                <w:color w:val="333333"/>
                <w:sz w:val="20"/>
                <w:szCs w:val="20"/>
              </w:rPr>
              <w:t>46.</w:t>
            </w:r>
          </w:p>
        </w:tc>
      </w:tr>
    </w:tbl>
    <w:p w14:paraId="619EDFF6" w14:textId="77777777" w:rsidR="0073637F" w:rsidRDefault="0073637F" w:rsidP="00EF10A8">
      <w:pPr>
        <w:spacing w:after="60"/>
        <w:rPr>
          <w:rFonts w:asciiTheme="majorHAnsi" w:hAnsiTheme="majorHAnsi"/>
        </w:rPr>
      </w:pPr>
    </w:p>
    <w:p w14:paraId="08A53ADB" w14:textId="77777777" w:rsidR="00A219E6" w:rsidRPr="00E85395" w:rsidRDefault="00A219E6" w:rsidP="00EF10A8">
      <w:pPr>
        <w:spacing w:after="60"/>
        <w:rPr>
          <w:rFonts w:asciiTheme="majorHAnsi" w:hAnsiTheme="majorHAnsi"/>
        </w:rPr>
      </w:pPr>
    </w:p>
    <w:tbl>
      <w:tblPr>
        <w:tblStyle w:val="TableGrid"/>
        <w:tblW w:w="0" w:type="auto"/>
        <w:tblLook w:val="04A0" w:firstRow="1" w:lastRow="0" w:firstColumn="1" w:lastColumn="0" w:noHBand="0" w:noVBand="1"/>
      </w:tblPr>
      <w:tblGrid>
        <w:gridCol w:w="10214"/>
      </w:tblGrid>
      <w:tr w:rsidR="002F138E" w:rsidRPr="00E85395" w14:paraId="0E81D7FD" w14:textId="77777777" w:rsidTr="4A9F704E">
        <w:tc>
          <w:tcPr>
            <w:tcW w:w="10214" w:type="dxa"/>
            <w:shd w:val="clear" w:color="auto" w:fill="D9D9D9" w:themeFill="background1" w:themeFillShade="D9"/>
          </w:tcPr>
          <w:p w14:paraId="2D541A4D" w14:textId="0AF167D2" w:rsidR="002F138E" w:rsidRPr="001B6DCF" w:rsidRDefault="76D273DB" w:rsidP="4A9F704E">
            <w:pPr>
              <w:spacing w:after="60"/>
              <w:ind w:left="360"/>
              <w:jc w:val="center"/>
              <w:rPr>
                <w:rFonts w:asciiTheme="majorHAnsi" w:hAnsiTheme="majorHAnsi"/>
                <w:b/>
                <w:bCs/>
              </w:rPr>
            </w:pPr>
            <w:r w:rsidRPr="4A9F704E">
              <w:rPr>
                <w:rFonts w:asciiTheme="majorHAnsi" w:hAnsiTheme="majorHAnsi"/>
                <w:b/>
                <w:bCs/>
              </w:rPr>
              <w:t xml:space="preserve">B </w:t>
            </w:r>
            <w:r w:rsidR="747E1FBD" w:rsidRPr="4A9F704E">
              <w:rPr>
                <w:rFonts w:asciiTheme="majorHAnsi" w:hAnsiTheme="majorHAnsi"/>
                <w:b/>
                <w:bCs/>
              </w:rPr>
              <w:t xml:space="preserve">- </w:t>
            </w:r>
            <w:r w:rsidR="1BD8A1F4" w:rsidRPr="4A9F704E">
              <w:rPr>
                <w:rFonts w:asciiTheme="majorHAnsi" w:hAnsiTheme="majorHAnsi"/>
                <w:b/>
                <w:bCs/>
              </w:rPr>
              <w:t>Specimens were originally collected before 1/25/15</w:t>
            </w:r>
            <w:r w:rsidR="00C24E7F" w:rsidRPr="4A9F704E">
              <w:rPr>
                <w:rFonts w:asciiTheme="majorHAnsi" w:hAnsiTheme="majorHAnsi"/>
                <w:b/>
                <w:bCs/>
              </w:rPr>
              <w:t xml:space="preserve">                 </w:t>
            </w:r>
            <w:r w:rsidR="005B6256">
              <w:rPr>
                <w:rFonts w:asciiTheme="majorHAnsi" w:hAnsiTheme="majorHAnsi"/>
              </w:rPr>
              <w:fldChar w:fldCharType="begin">
                <w:ffData>
                  <w:name w:val=""/>
                  <w:enabled/>
                  <w:calcOnExit w:val="0"/>
                  <w:checkBox>
                    <w:sizeAuto/>
                    <w:default w:val="0"/>
                  </w:checkBox>
                </w:ffData>
              </w:fldChar>
            </w:r>
            <w:r w:rsidR="005B6256">
              <w:rPr>
                <w:rFonts w:asciiTheme="majorHAnsi" w:hAnsiTheme="majorHAnsi"/>
              </w:rPr>
              <w:instrText xml:space="preserve"> FORMCHECKBOX </w:instrText>
            </w:r>
            <w:r w:rsidR="005B6256">
              <w:rPr>
                <w:rFonts w:asciiTheme="majorHAnsi" w:hAnsiTheme="majorHAnsi"/>
              </w:rPr>
            </w:r>
            <w:r w:rsidR="005B6256">
              <w:rPr>
                <w:rFonts w:asciiTheme="majorHAnsi" w:hAnsiTheme="majorHAnsi"/>
              </w:rPr>
              <w:fldChar w:fldCharType="separate"/>
            </w:r>
            <w:r w:rsidR="005B6256">
              <w:rPr>
                <w:rFonts w:asciiTheme="majorHAnsi" w:hAnsiTheme="majorHAnsi"/>
              </w:rPr>
              <w:fldChar w:fldCharType="end"/>
            </w:r>
            <w:r w:rsidR="005B6256" w:rsidRPr="00B80A06">
              <w:rPr>
                <w:rFonts w:asciiTheme="majorHAnsi" w:hAnsiTheme="majorHAnsi"/>
              </w:rPr>
              <w:t xml:space="preserve"> </w:t>
            </w:r>
            <w:r w:rsidR="00C24E7F" w:rsidRPr="4A9F704E">
              <w:rPr>
                <w:rFonts w:asciiTheme="majorHAnsi" w:hAnsiTheme="majorHAnsi"/>
                <w:b/>
                <w:bCs/>
              </w:rPr>
              <w:t xml:space="preserve"> </w:t>
            </w:r>
            <w:r w:rsidR="00C24E7F" w:rsidRPr="4A9F704E">
              <w:rPr>
                <w:rFonts w:asciiTheme="majorHAnsi" w:hAnsiTheme="majorHAnsi"/>
              </w:rPr>
              <w:t>N/A</w:t>
            </w:r>
          </w:p>
        </w:tc>
      </w:tr>
      <w:tr w:rsidR="00492994" w:rsidRPr="00E85395" w14:paraId="74B10E85" w14:textId="77777777" w:rsidTr="4A9F704E">
        <w:tc>
          <w:tcPr>
            <w:tcW w:w="10214" w:type="dxa"/>
          </w:tcPr>
          <w:p w14:paraId="4F3BC0EC" w14:textId="0ECB0B49" w:rsidR="00FF50BD" w:rsidRPr="00A6196E" w:rsidRDefault="00492994" w:rsidP="00A6196E">
            <w:pPr>
              <w:pStyle w:val="ListParagraph"/>
              <w:numPr>
                <w:ilvl w:val="0"/>
                <w:numId w:val="1"/>
              </w:numPr>
              <w:spacing w:after="60"/>
              <w:rPr>
                <w:rFonts w:asciiTheme="majorHAnsi" w:hAnsiTheme="majorHAnsi"/>
              </w:rPr>
            </w:pPr>
            <w:r w:rsidRPr="00B80A06">
              <w:rPr>
                <w:rFonts w:asciiTheme="majorHAnsi" w:hAnsiTheme="majorHAnsi"/>
              </w:rPr>
              <w:t>Is there one version or multiple versions of the informed consent document that was signed by subjects?</w:t>
            </w:r>
            <w:r w:rsidR="00A6196E">
              <w:rPr>
                <w:rFonts w:asciiTheme="majorHAnsi" w:hAnsiTheme="majorHAnsi"/>
              </w:rPr>
              <w:t xml:space="preserve"> </w:t>
            </w:r>
            <w:sdt>
              <w:sdtPr>
                <w:rPr>
                  <w:rFonts w:asciiTheme="majorHAnsi" w:hAnsiTheme="majorHAnsi"/>
                  <w:i/>
                  <w:iCs/>
                  <w:shd w:val="clear" w:color="auto" w:fill="C6D9F1" w:themeFill="text2" w:themeFillTint="33"/>
                </w:rPr>
                <w:id w:val="-1241721082"/>
                <w:placeholder>
                  <w:docPart w:val="D577AE8F3B81493891E97D7FE490EEE8"/>
                </w:placeholder>
                <w:text/>
              </w:sdtPr>
              <w:sdtContent>
                <w:r w:rsidR="00D93B15" w:rsidRPr="00D93B15">
                  <w:rPr>
                    <w:rFonts w:asciiTheme="majorHAnsi" w:hAnsiTheme="majorHAnsi"/>
                    <w:i/>
                    <w:iCs/>
                    <w:shd w:val="clear" w:color="auto" w:fill="C6D9F1" w:themeFill="text2" w:themeFillTint="33"/>
                  </w:rPr>
                  <w:t>Indicate number</w:t>
                </w:r>
              </w:sdtContent>
            </w:sdt>
            <w:r w:rsidR="00A6196E" w:rsidRPr="00B80A06">
              <w:rPr>
                <w:rFonts w:asciiTheme="majorHAnsi" w:hAnsiTheme="majorHAnsi"/>
              </w:rPr>
              <w:t xml:space="preserve"> </w:t>
            </w:r>
          </w:p>
          <w:p w14:paraId="5E4E160E" w14:textId="1E7C99EE" w:rsidR="00492994" w:rsidRPr="00B80A06" w:rsidRDefault="00492994" w:rsidP="00FF50BD">
            <w:pPr>
              <w:pStyle w:val="ListParagraph"/>
              <w:spacing w:after="60"/>
              <w:ind w:left="270"/>
              <w:rPr>
                <w:rFonts w:asciiTheme="majorHAnsi" w:hAnsiTheme="majorHAnsi"/>
              </w:rPr>
            </w:pPr>
          </w:p>
        </w:tc>
      </w:tr>
      <w:tr w:rsidR="00492994" w:rsidRPr="00E85395" w14:paraId="018B9E84" w14:textId="77777777" w:rsidTr="4A9F704E">
        <w:tc>
          <w:tcPr>
            <w:tcW w:w="10214" w:type="dxa"/>
          </w:tcPr>
          <w:p w14:paraId="5CDF6752" w14:textId="45140650" w:rsidR="00492994" w:rsidRPr="000C1906" w:rsidRDefault="00492994" w:rsidP="000C1906">
            <w:pPr>
              <w:pStyle w:val="ListParagraph"/>
              <w:numPr>
                <w:ilvl w:val="0"/>
                <w:numId w:val="16"/>
              </w:numPr>
              <w:spacing w:after="60"/>
              <w:rPr>
                <w:rFonts w:asciiTheme="majorHAnsi" w:hAnsiTheme="majorHAnsi"/>
              </w:rPr>
            </w:pPr>
            <w:r w:rsidRPr="00B80A06">
              <w:rPr>
                <w:rFonts w:asciiTheme="majorHAnsi" w:hAnsiTheme="majorHAnsi"/>
              </w:rPr>
              <w:t>List the consent form number or document identifier for all consent versions:</w:t>
            </w:r>
            <w:r w:rsidR="00271F11">
              <w:rPr>
                <w:rFonts w:asciiTheme="majorHAnsi" w:hAnsiTheme="majorHAnsi"/>
              </w:rPr>
              <w:t xml:space="preserve"> </w:t>
            </w:r>
            <w:sdt>
              <w:sdtPr>
                <w:rPr>
                  <w:rFonts w:asciiTheme="majorHAnsi" w:hAnsiTheme="majorHAnsi"/>
                  <w:i/>
                  <w:iCs/>
                  <w:shd w:val="clear" w:color="auto" w:fill="C6D9F1" w:themeFill="text2" w:themeFillTint="33"/>
                </w:rPr>
                <w:id w:val="-1038659683"/>
                <w:placeholder>
                  <w:docPart w:val="DefaultPlaceholder_-1854013440"/>
                </w:placeholder>
                <w:showingPlcHdr/>
              </w:sdtPr>
              <w:sdtContent>
                <w:r w:rsidR="00B84DFD" w:rsidRPr="00D93B15">
                  <w:rPr>
                    <w:rStyle w:val="PlaceholderText"/>
                    <w:i/>
                    <w:iCs/>
                    <w:shd w:val="clear" w:color="auto" w:fill="C6D9F1" w:themeFill="text2" w:themeFillTint="33"/>
                  </w:rPr>
                  <w:t>Click or tap here to enter text.</w:t>
                </w:r>
              </w:sdtContent>
            </w:sdt>
          </w:p>
        </w:tc>
      </w:tr>
      <w:tr w:rsidR="002F138E" w:rsidRPr="00E85395" w14:paraId="28C9FC04" w14:textId="77777777" w:rsidTr="4A9F704E">
        <w:tc>
          <w:tcPr>
            <w:tcW w:w="10214" w:type="dxa"/>
          </w:tcPr>
          <w:p w14:paraId="34539D8E" w14:textId="2E13F957" w:rsidR="002F138E" w:rsidRPr="00B80A06" w:rsidRDefault="008E7D51" w:rsidP="007E774D">
            <w:pPr>
              <w:pStyle w:val="ListParagraph"/>
              <w:numPr>
                <w:ilvl w:val="0"/>
                <w:numId w:val="1"/>
              </w:numPr>
              <w:spacing w:after="60"/>
              <w:rPr>
                <w:rFonts w:asciiTheme="majorHAnsi" w:hAnsiTheme="majorHAnsi"/>
              </w:rPr>
            </w:pPr>
            <w:r w:rsidRPr="00B80A06">
              <w:rPr>
                <w:rFonts w:asciiTheme="majorHAnsi" w:hAnsiTheme="majorHAnsi"/>
              </w:rPr>
              <w:t xml:space="preserve">Is the </w:t>
            </w:r>
            <w:r w:rsidR="007F2878" w:rsidRPr="00E85395">
              <w:rPr>
                <w:rFonts w:asciiTheme="majorHAnsi" w:hAnsiTheme="majorHAnsi"/>
              </w:rPr>
              <w:t xml:space="preserve">data </w:t>
            </w:r>
            <w:r w:rsidRPr="00B80A06">
              <w:rPr>
                <w:rFonts w:asciiTheme="majorHAnsi" w:hAnsiTheme="majorHAnsi"/>
              </w:rPr>
              <w:t>upload consistent with the informed consent</w:t>
            </w:r>
            <w:r w:rsidR="00492994" w:rsidRPr="00B80A06">
              <w:rPr>
                <w:rFonts w:asciiTheme="majorHAnsi" w:hAnsiTheme="majorHAnsi"/>
              </w:rPr>
              <w:t xml:space="preserve"> documents</w:t>
            </w:r>
            <w:r w:rsidRPr="00B80A06">
              <w:rPr>
                <w:rFonts w:asciiTheme="majorHAnsi" w:hAnsiTheme="majorHAnsi"/>
              </w:rPr>
              <w:t xml:space="preserve"> provided by the research participant? </w:t>
            </w:r>
          </w:p>
          <w:p w14:paraId="4DADB51E" w14:textId="4F514E2E" w:rsidR="007E774D" w:rsidRPr="00B80A06" w:rsidRDefault="007E774D" w:rsidP="00B80A06">
            <w:pPr>
              <w:pStyle w:val="ListParagraph"/>
              <w:numPr>
                <w:ilvl w:val="0"/>
                <w:numId w:val="15"/>
              </w:numPr>
              <w:spacing w:after="60"/>
              <w:ind w:left="697"/>
              <w:rPr>
                <w:rFonts w:asciiTheme="majorHAnsi" w:hAnsiTheme="majorHAnsi"/>
              </w:rPr>
            </w:pPr>
            <w:r w:rsidRPr="00B80A06">
              <w:rPr>
                <w:rFonts w:asciiTheme="majorHAnsi" w:hAnsiTheme="majorHAnsi"/>
              </w:rPr>
              <w:t>If</w:t>
            </w:r>
            <w:r w:rsidR="007F2878" w:rsidRPr="00E85395">
              <w:rPr>
                <w:rFonts w:asciiTheme="majorHAnsi" w:hAnsiTheme="majorHAnsi"/>
              </w:rPr>
              <w:t xml:space="preserve"> no</w:t>
            </w:r>
            <w:r w:rsidRPr="00B80A06">
              <w:rPr>
                <w:rFonts w:asciiTheme="majorHAnsi" w:hAnsiTheme="majorHAnsi"/>
              </w:rPr>
              <w:t>, please explain how the requested upload is inconsistent with the text of the consent document</w:t>
            </w:r>
            <w:r w:rsidR="007F2878" w:rsidRPr="00E85395">
              <w:rPr>
                <w:rFonts w:asciiTheme="majorHAnsi" w:hAnsiTheme="majorHAnsi"/>
              </w:rPr>
              <w:t xml:space="preserve"> and confirm that this data use limitation was included in the funding request to the NIH</w:t>
            </w:r>
            <w:r w:rsidRPr="00B80A06">
              <w:rPr>
                <w:rFonts w:asciiTheme="majorHAnsi" w:hAnsiTheme="majorHAnsi"/>
              </w:rPr>
              <w:t>:</w:t>
            </w:r>
          </w:p>
          <w:p w14:paraId="2647BA7C" w14:textId="73F01288" w:rsidR="00325094" w:rsidRPr="00B80A06" w:rsidRDefault="007E774D" w:rsidP="00CD4F71">
            <w:pPr>
              <w:pStyle w:val="ListParagraph"/>
              <w:numPr>
                <w:ilvl w:val="0"/>
                <w:numId w:val="15"/>
              </w:numPr>
              <w:spacing w:after="60"/>
              <w:ind w:left="697"/>
              <w:rPr>
                <w:rFonts w:asciiTheme="majorHAnsi" w:hAnsiTheme="majorHAnsi"/>
              </w:rPr>
            </w:pPr>
            <w:r w:rsidRPr="00B80A06">
              <w:rPr>
                <w:rFonts w:asciiTheme="majorHAnsi" w:hAnsiTheme="majorHAnsi"/>
              </w:rPr>
              <w:t xml:space="preserve">If </w:t>
            </w:r>
            <w:r w:rsidR="007F2878" w:rsidRPr="00E85395">
              <w:rPr>
                <w:rFonts w:asciiTheme="majorHAnsi" w:hAnsiTheme="majorHAnsi"/>
              </w:rPr>
              <w:t>consistent</w:t>
            </w:r>
            <w:r w:rsidRPr="00B80A06">
              <w:rPr>
                <w:rFonts w:asciiTheme="majorHAnsi" w:hAnsiTheme="majorHAnsi"/>
              </w:rPr>
              <w:t xml:space="preserve">, please </w:t>
            </w:r>
            <w:r w:rsidR="00CD4F71">
              <w:rPr>
                <w:rFonts w:asciiTheme="majorHAnsi" w:hAnsiTheme="majorHAnsi"/>
              </w:rPr>
              <w:t>attach this form to the protocol.</w:t>
            </w:r>
          </w:p>
        </w:tc>
      </w:tr>
      <w:tr w:rsidR="007F2878" w:rsidRPr="00E85395" w14:paraId="71328894" w14:textId="77777777" w:rsidTr="4A9F704E">
        <w:tc>
          <w:tcPr>
            <w:tcW w:w="10214" w:type="dxa"/>
          </w:tcPr>
          <w:p w14:paraId="54C09120" w14:textId="228366B5" w:rsidR="007F2878" w:rsidRPr="00E85395" w:rsidRDefault="00B80A06" w:rsidP="00EA708E">
            <w:pPr>
              <w:pStyle w:val="ListParagraph"/>
              <w:numPr>
                <w:ilvl w:val="0"/>
                <w:numId w:val="1"/>
              </w:numPr>
              <w:spacing w:after="60"/>
              <w:rPr>
                <w:rFonts w:asciiTheme="majorHAnsi" w:hAnsiTheme="majorHAnsi"/>
              </w:rPr>
            </w:pPr>
            <w:r>
              <w:rPr>
                <w:rFonts w:asciiTheme="majorHAnsi" w:hAnsiTheme="majorHAnsi"/>
              </w:rPr>
              <w:t xml:space="preserve">Were subjects given the option to allow </w:t>
            </w:r>
            <w:r w:rsidR="007F2878" w:rsidRPr="00E85395">
              <w:rPr>
                <w:rFonts w:asciiTheme="majorHAnsi" w:hAnsiTheme="majorHAnsi"/>
              </w:rPr>
              <w:t>use of the specimens</w:t>
            </w:r>
            <w:r w:rsidR="004B7230" w:rsidRPr="00E85395">
              <w:rPr>
                <w:rFonts w:asciiTheme="majorHAnsi" w:hAnsiTheme="majorHAnsi"/>
              </w:rPr>
              <w:t xml:space="preserve"> and/or data</w:t>
            </w:r>
            <w:r w:rsidR="007F2878" w:rsidRPr="00E85395">
              <w:rPr>
                <w:rFonts w:asciiTheme="majorHAnsi" w:hAnsiTheme="majorHAnsi"/>
              </w:rPr>
              <w:t xml:space="preserve">? </w:t>
            </w:r>
          </w:p>
          <w:p w14:paraId="7A8C4A12" w14:textId="028A1A86" w:rsidR="00EA708E" w:rsidRPr="00B80A06" w:rsidRDefault="00EA708E" w:rsidP="00B80A06">
            <w:pPr>
              <w:pStyle w:val="ListParagraph"/>
              <w:numPr>
                <w:ilvl w:val="0"/>
                <w:numId w:val="18"/>
              </w:numPr>
              <w:spacing w:after="60"/>
              <w:rPr>
                <w:rFonts w:asciiTheme="majorHAnsi" w:hAnsiTheme="majorHAnsi"/>
              </w:rPr>
            </w:pPr>
            <w:r w:rsidRPr="00B80A06">
              <w:rPr>
                <w:rFonts w:asciiTheme="majorHAnsi" w:hAnsiTheme="majorHAnsi"/>
              </w:rPr>
              <w:fldChar w:fldCharType="begin">
                <w:ffData>
                  <w:name w:val="Check1"/>
                  <w:enabled/>
                  <w:calcOnExit w:val="0"/>
                  <w:checkBox>
                    <w:sizeAuto/>
                    <w:default w:val="0"/>
                  </w:checkBox>
                </w:ffData>
              </w:fldChar>
            </w:r>
            <w:r w:rsidRPr="00B80A06">
              <w:rPr>
                <w:rFonts w:asciiTheme="majorHAnsi" w:hAnsiTheme="majorHAnsi"/>
              </w:rPr>
              <w:instrText xml:space="preserve"> FORMCHECKBOX </w:instrText>
            </w:r>
            <w:r w:rsidRPr="00B80A06">
              <w:rPr>
                <w:rFonts w:asciiTheme="majorHAnsi" w:hAnsiTheme="majorHAnsi"/>
              </w:rPr>
            </w:r>
            <w:r w:rsidRPr="00B80A06">
              <w:rPr>
                <w:rFonts w:asciiTheme="majorHAnsi" w:hAnsiTheme="majorHAnsi"/>
              </w:rPr>
              <w:fldChar w:fldCharType="separate"/>
            </w:r>
            <w:r w:rsidRPr="00B80A06">
              <w:rPr>
                <w:rFonts w:asciiTheme="majorHAnsi" w:hAnsiTheme="majorHAnsi"/>
              </w:rPr>
              <w:fldChar w:fldCharType="end"/>
            </w:r>
            <w:r w:rsidRPr="00B80A06">
              <w:rPr>
                <w:rFonts w:asciiTheme="majorHAnsi" w:hAnsiTheme="majorHAnsi"/>
              </w:rPr>
              <w:t xml:space="preserve"> Yes</w:t>
            </w:r>
            <w:r w:rsidR="004B7230" w:rsidRPr="00E85395">
              <w:rPr>
                <w:rFonts w:asciiTheme="majorHAnsi" w:hAnsiTheme="majorHAnsi"/>
              </w:rPr>
              <w:t xml:space="preserve">  </w:t>
            </w:r>
            <w:r w:rsidR="00B80A06">
              <w:rPr>
                <w:rFonts w:asciiTheme="majorHAnsi" w:hAnsiTheme="majorHAnsi"/>
                <w:i/>
              </w:rPr>
              <w:t>* If yes, note that</w:t>
            </w:r>
            <w:r w:rsidR="004B7230" w:rsidRPr="00B80A06">
              <w:rPr>
                <w:rFonts w:asciiTheme="majorHAnsi" w:hAnsiTheme="majorHAnsi"/>
                <w:i/>
              </w:rPr>
              <w:t xml:space="preserve"> only data from subjects who agree to future use of specimens</w:t>
            </w:r>
            <w:r w:rsidR="00B80A06">
              <w:rPr>
                <w:rFonts w:asciiTheme="majorHAnsi" w:hAnsiTheme="majorHAnsi"/>
                <w:i/>
              </w:rPr>
              <w:t xml:space="preserve"> in line with the new funding proposal</w:t>
            </w:r>
            <w:r w:rsidR="004B7230" w:rsidRPr="00B80A06">
              <w:rPr>
                <w:rFonts w:asciiTheme="majorHAnsi" w:hAnsiTheme="majorHAnsi"/>
                <w:i/>
              </w:rPr>
              <w:t xml:space="preserve"> or data sharing may be uploaded</w:t>
            </w:r>
          </w:p>
          <w:p w14:paraId="0463514C" w14:textId="570F0801" w:rsidR="00EA708E" w:rsidRPr="00B80A06" w:rsidRDefault="00EA708E" w:rsidP="00B80A06">
            <w:pPr>
              <w:pStyle w:val="ListParagraph"/>
              <w:numPr>
                <w:ilvl w:val="0"/>
                <w:numId w:val="18"/>
              </w:numPr>
              <w:spacing w:after="60"/>
              <w:rPr>
                <w:rFonts w:asciiTheme="majorHAnsi" w:hAnsiTheme="majorHAnsi"/>
              </w:rPr>
            </w:pPr>
            <w:r w:rsidRPr="00B80A06">
              <w:rPr>
                <w:rFonts w:asciiTheme="majorHAnsi" w:hAnsiTheme="majorHAnsi"/>
              </w:rPr>
              <w:fldChar w:fldCharType="begin">
                <w:ffData>
                  <w:name w:val="Check2"/>
                  <w:enabled/>
                  <w:calcOnExit w:val="0"/>
                  <w:checkBox>
                    <w:sizeAuto/>
                    <w:default w:val="0"/>
                  </w:checkBox>
                </w:ffData>
              </w:fldChar>
            </w:r>
            <w:r w:rsidRPr="00B80A06">
              <w:rPr>
                <w:rFonts w:asciiTheme="majorHAnsi" w:hAnsiTheme="majorHAnsi"/>
              </w:rPr>
              <w:instrText xml:space="preserve"> FORMCHECKBOX </w:instrText>
            </w:r>
            <w:r w:rsidRPr="00B80A06">
              <w:rPr>
                <w:rFonts w:asciiTheme="majorHAnsi" w:hAnsiTheme="majorHAnsi"/>
              </w:rPr>
            </w:r>
            <w:r w:rsidRPr="00B80A06">
              <w:rPr>
                <w:rFonts w:asciiTheme="majorHAnsi" w:hAnsiTheme="majorHAnsi"/>
              </w:rPr>
              <w:fldChar w:fldCharType="separate"/>
            </w:r>
            <w:r w:rsidRPr="00B80A06">
              <w:rPr>
                <w:rFonts w:asciiTheme="majorHAnsi" w:hAnsiTheme="majorHAnsi"/>
              </w:rPr>
              <w:fldChar w:fldCharType="end"/>
            </w:r>
            <w:r w:rsidR="004B7230" w:rsidRPr="00E85395">
              <w:rPr>
                <w:rFonts w:asciiTheme="majorHAnsi" w:hAnsiTheme="majorHAnsi"/>
              </w:rPr>
              <w:t xml:space="preserve"> </w:t>
            </w:r>
            <w:r w:rsidRPr="00B80A06">
              <w:rPr>
                <w:rFonts w:asciiTheme="majorHAnsi" w:hAnsiTheme="majorHAnsi"/>
              </w:rPr>
              <w:t>No</w:t>
            </w:r>
          </w:p>
        </w:tc>
      </w:tr>
    </w:tbl>
    <w:p w14:paraId="114B5DC0" w14:textId="77777777" w:rsidR="0044253F" w:rsidRPr="00B80A06" w:rsidRDefault="0044253F" w:rsidP="002F138E">
      <w:pPr>
        <w:spacing w:after="60"/>
        <w:ind w:left="360" w:hanging="450"/>
        <w:rPr>
          <w:rFonts w:asciiTheme="majorHAnsi" w:hAnsiTheme="majorHAnsi"/>
        </w:rPr>
      </w:pPr>
    </w:p>
    <w:tbl>
      <w:tblPr>
        <w:tblStyle w:val="TableGrid"/>
        <w:tblW w:w="0" w:type="auto"/>
        <w:tblLook w:val="04A0" w:firstRow="1" w:lastRow="0" w:firstColumn="1" w:lastColumn="0" w:noHBand="0" w:noVBand="1"/>
      </w:tblPr>
      <w:tblGrid>
        <w:gridCol w:w="10214"/>
      </w:tblGrid>
      <w:tr w:rsidR="002F138E" w:rsidRPr="00E85395" w14:paraId="7B893ADA" w14:textId="77777777" w:rsidTr="00F56028">
        <w:tc>
          <w:tcPr>
            <w:tcW w:w="10214" w:type="dxa"/>
            <w:shd w:val="clear" w:color="auto" w:fill="D9D9D9" w:themeFill="background1" w:themeFillShade="D9"/>
          </w:tcPr>
          <w:p w14:paraId="0E13CCD2" w14:textId="3EBC82EC" w:rsidR="002F138E" w:rsidRDefault="00C24E7F" w:rsidP="00367247">
            <w:pPr>
              <w:spacing w:after="60"/>
              <w:ind w:left="360" w:hanging="450"/>
              <w:jc w:val="center"/>
              <w:rPr>
                <w:rFonts w:asciiTheme="majorHAnsi" w:hAnsiTheme="majorHAnsi"/>
              </w:rPr>
            </w:pPr>
            <w:bookmarkStart w:id="3" w:name="_Hlk193206028"/>
            <w:r>
              <w:rPr>
                <w:rFonts w:asciiTheme="majorHAnsi" w:hAnsiTheme="majorHAnsi"/>
                <w:b/>
              </w:rPr>
              <w:t xml:space="preserve"> C - </w:t>
            </w:r>
            <w:r w:rsidR="00F56028" w:rsidRPr="00B80A06">
              <w:rPr>
                <w:rFonts w:asciiTheme="majorHAnsi" w:hAnsiTheme="majorHAnsi"/>
                <w:b/>
              </w:rPr>
              <w:t>Specimens were originally collected</w:t>
            </w:r>
            <w:r w:rsidR="009615FF" w:rsidRPr="00B80A06">
              <w:rPr>
                <w:rFonts w:asciiTheme="majorHAnsi" w:hAnsiTheme="majorHAnsi"/>
                <w:b/>
              </w:rPr>
              <w:t xml:space="preserve"> on or</w:t>
            </w:r>
            <w:r w:rsidR="00F56028" w:rsidRPr="00B80A06">
              <w:rPr>
                <w:rFonts w:asciiTheme="majorHAnsi" w:hAnsiTheme="majorHAnsi"/>
                <w:b/>
              </w:rPr>
              <w:t xml:space="preserve"> after 1/25/15</w:t>
            </w:r>
            <w:r>
              <w:rPr>
                <w:rFonts w:asciiTheme="majorHAnsi" w:hAnsiTheme="majorHAnsi"/>
                <w:b/>
              </w:rPr>
              <w:t xml:space="preserve">                     </w:t>
            </w:r>
            <w:r w:rsidR="005B6256">
              <w:rPr>
                <w:rFonts w:asciiTheme="majorHAnsi" w:hAnsiTheme="majorHAnsi"/>
              </w:rPr>
              <w:fldChar w:fldCharType="begin">
                <w:ffData>
                  <w:name w:val=""/>
                  <w:enabled/>
                  <w:calcOnExit w:val="0"/>
                  <w:checkBox>
                    <w:sizeAuto/>
                    <w:default w:val="0"/>
                  </w:checkBox>
                </w:ffData>
              </w:fldChar>
            </w:r>
            <w:r w:rsidR="005B6256">
              <w:rPr>
                <w:rFonts w:asciiTheme="majorHAnsi" w:hAnsiTheme="majorHAnsi"/>
              </w:rPr>
              <w:instrText xml:space="preserve"> FORMCHECKBOX </w:instrText>
            </w:r>
            <w:r w:rsidR="005B6256">
              <w:rPr>
                <w:rFonts w:asciiTheme="majorHAnsi" w:hAnsiTheme="majorHAnsi"/>
              </w:rPr>
            </w:r>
            <w:r w:rsidR="005B6256">
              <w:rPr>
                <w:rFonts w:asciiTheme="majorHAnsi" w:hAnsiTheme="majorHAnsi"/>
              </w:rPr>
              <w:fldChar w:fldCharType="separate"/>
            </w:r>
            <w:r w:rsidR="005B6256">
              <w:rPr>
                <w:rFonts w:asciiTheme="majorHAnsi" w:hAnsiTheme="majorHAnsi"/>
              </w:rPr>
              <w:fldChar w:fldCharType="end"/>
            </w:r>
            <w:r w:rsidRPr="00E85395">
              <w:rPr>
                <w:rFonts w:asciiTheme="majorHAnsi" w:hAnsiTheme="majorHAnsi"/>
              </w:rPr>
              <w:t xml:space="preserve"> </w:t>
            </w:r>
            <w:r w:rsidRPr="00B80A06">
              <w:rPr>
                <w:rFonts w:asciiTheme="majorHAnsi" w:hAnsiTheme="majorHAnsi"/>
              </w:rPr>
              <w:t>N</w:t>
            </w:r>
            <w:r>
              <w:rPr>
                <w:rFonts w:asciiTheme="majorHAnsi" w:hAnsiTheme="majorHAnsi"/>
              </w:rPr>
              <w:t>/A</w:t>
            </w:r>
          </w:p>
          <w:p w14:paraId="1792F337" w14:textId="2EEF9F9F" w:rsidR="00367247" w:rsidRPr="00B80A06" w:rsidRDefault="00367247" w:rsidP="006F4FE4">
            <w:pPr>
              <w:spacing w:after="60"/>
              <w:ind w:left="360" w:hanging="450"/>
              <w:jc w:val="center"/>
              <w:rPr>
                <w:rFonts w:asciiTheme="majorHAnsi" w:hAnsiTheme="majorHAnsi"/>
                <w:b/>
              </w:rPr>
            </w:pPr>
          </w:p>
        </w:tc>
      </w:tr>
      <w:bookmarkEnd w:id="3"/>
      <w:tr w:rsidR="00492994" w:rsidRPr="00E85395" w14:paraId="2E722B90" w14:textId="77777777" w:rsidTr="00F56028">
        <w:tc>
          <w:tcPr>
            <w:tcW w:w="10214" w:type="dxa"/>
          </w:tcPr>
          <w:p w14:paraId="5EB3AFF5" w14:textId="3388D906" w:rsidR="003F3EBF" w:rsidRPr="006F4FE4" w:rsidRDefault="00492994" w:rsidP="000513FF">
            <w:pPr>
              <w:pStyle w:val="ListParagraph"/>
              <w:numPr>
                <w:ilvl w:val="0"/>
                <w:numId w:val="1"/>
              </w:numPr>
              <w:spacing w:after="60"/>
              <w:rPr>
                <w:rFonts w:asciiTheme="majorHAnsi" w:hAnsiTheme="majorHAnsi"/>
              </w:rPr>
            </w:pPr>
            <w:r w:rsidRPr="00B80A06">
              <w:rPr>
                <w:rFonts w:asciiTheme="majorHAnsi" w:hAnsiTheme="majorHAnsi"/>
              </w:rPr>
              <w:t xml:space="preserve">Is there one version or multiple versions of the informed consent document that was signed by subjects? </w:t>
            </w:r>
          </w:p>
        </w:tc>
      </w:tr>
      <w:tr w:rsidR="00492994" w:rsidRPr="00E85395" w14:paraId="5A07AA6A" w14:textId="77777777" w:rsidTr="00F56028">
        <w:tc>
          <w:tcPr>
            <w:tcW w:w="10214" w:type="dxa"/>
          </w:tcPr>
          <w:p w14:paraId="33DA5550" w14:textId="35BCE6B1" w:rsidR="00492994" w:rsidRPr="00B80A06" w:rsidRDefault="00492994" w:rsidP="00937103">
            <w:pPr>
              <w:pStyle w:val="ListParagraph"/>
              <w:numPr>
                <w:ilvl w:val="0"/>
                <w:numId w:val="1"/>
              </w:numPr>
              <w:spacing w:after="60"/>
              <w:rPr>
                <w:rFonts w:asciiTheme="majorHAnsi" w:hAnsiTheme="majorHAnsi"/>
              </w:rPr>
            </w:pPr>
            <w:r w:rsidRPr="00B80A06">
              <w:rPr>
                <w:rFonts w:asciiTheme="majorHAnsi" w:hAnsiTheme="majorHAnsi"/>
              </w:rPr>
              <w:t>List the consent form number or document identifier for all consent versions:</w:t>
            </w:r>
          </w:p>
        </w:tc>
      </w:tr>
      <w:tr w:rsidR="002F138E" w:rsidRPr="00E85395" w14:paraId="54587E63" w14:textId="77777777" w:rsidTr="00F56028">
        <w:tc>
          <w:tcPr>
            <w:tcW w:w="10214" w:type="dxa"/>
          </w:tcPr>
          <w:p w14:paraId="5626A47B" w14:textId="77777777" w:rsidR="00937103" w:rsidRPr="00B80A06" w:rsidRDefault="00492994" w:rsidP="00937103">
            <w:pPr>
              <w:pStyle w:val="ListParagraph"/>
              <w:numPr>
                <w:ilvl w:val="0"/>
                <w:numId w:val="1"/>
              </w:numPr>
              <w:spacing w:after="60"/>
              <w:rPr>
                <w:rFonts w:asciiTheme="majorHAnsi" w:hAnsiTheme="majorHAnsi"/>
              </w:rPr>
            </w:pPr>
            <w:r w:rsidRPr="00B80A06">
              <w:rPr>
                <w:rFonts w:asciiTheme="majorHAnsi" w:hAnsiTheme="majorHAnsi"/>
              </w:rPr>
              <w:t>Does</w:t>
            </w:r>
            <w:r w:rsidR="009615FF" w:rsidRPr="00B80A06">
              <w:rPr>
                <w:rFonts w:asciiTheme="majorHAnsi" w:hAnsiTheme="majorHAnsi"/>
              </w:rPr>
              <w:t xml:space="preserve"> the consent form</w:t>
            </w:r>
            <w:r w:rsidRPr="00B80A06">
              <w:rPr>
                <w:rFonts w:asciiTheme="majorHAnsi" w:hAnsiTheme="majorHAnsi"/>
              </w:rPr>
              <w:t>(s) specifically</w:t>
            </w:r>
            <w:r w:rsidR="009615FF" w:rsidRPr="00B80A06">
              <w:rPr>
                <w:rFonts w:asciiTheme="majorHAnsi" w:hAnsiTheme="majorHAnsi"/>
              </w:rPr>
              <w:t xml:space="preserve"> state that data will be uploaded into an NIH repository</w:t>
            </w:r>
            <w:r w:rsidR="002F138E" w:rsidRPr="00B80A06">
              <w:rPr>
                <w:rFonts w:asciiTheme="majorHAnsi" w:hAnsiTheme="majorHAnsi"/>
              </w:rPr>
              <w:t xml:space="preserve">? </w:t>
            </w:r>
            <w:sdt>
              <w:sdtPr>
                <w:rPr>
                  <w:rFonts w:asciiTheme="majorHAnsi" w:hAnsiTheme="majorHAnsi"/>
                  <w:i/>
                  <w:iCs/>
                </w:rPr>
                <w:id w:val="909958879"/>
                <w:placeholder>
                  <w:docPart w:val="17C0A43123AD124CA22CB5913DC2D9A4"/>
                </w:placeholder>
                <w:showingPlcHdr/>
                <w:text/>
              </w:sdtPr>
              <w:sdtContent>
                <w:r w:rsidR="002F138E" w:rsidRPr="00E957FF">
                  <w:rPr>
                    <w:rStyle w:val="PlaceholderText"/>
                    <w:rFonts w:asciiTheme="majorHAnsi" w:hAnsiTheme="majorHAnsi"/>
                    <w:i/>
                    <w:iCs/>
                    <w:shd w:val="clear" w:color="auto" w:fill="C6D9F1" w:themeFill="text2" w:themeFillTint="33"/>
                  </w:rPr>
                  <w:t>Yes or No</w:t>
                </w:r>
              </w:sdtContent>
            </w:sdt>
            <w:r w:rsidR="002F138E" w:rsidRPr="00B80A06">
              <w:rPr>
                <w:rFonts w:asciiTheme="majorHAnsi" w:hAnsiTheme="majorHAnsi"/>
              </w:rPr>
              <w:t xml:space="preserve"> </w:t>
            </w:r>
          </w:p>
          <w:p w14:paraId="5AA3AE09" w14:textId="1D6F9329" w:rsidR="002F138E" w:rsidRPr="00B80A06" w:rsidRDefault="009615FF" w:rsidP="00B80A06">
            <w:pPr>
              <w:pStyle w:val="ListParagraph"/>
              <w:numPr>
                <w:ilvl w:val="0"/>
                <w:numId w:val="8"/>
              </w:numPr>
              <w:spacing w:after="60"/>
              <w:ind w:left="697"/>
              <w:rPr>
                <w:rFonts w:asciiTheme="majorHAnsi" w:hAnsiTheme="majorHAnsi"/>
              </w:rPr>
            </w:pPr>
            <w:r w:rsidRPr="00B80A06">
              <w:rPr>
                <w:rFonts w:asciiTheme="majorHAnsi" w:hAnsiTheme="majorHAnsi"/>
              </w:rPr>
              <w:t>If not, please confirm that this data use limitation was included in the funding request to the NIH</w:t>
            </w:r>
            <w:r w:rsidR="00937103" w:rsidRPr="00B80A06">
              <w:rPr>
                <w:rFonts w:asciiTheme="majorHAnsi" w:hAnsiTheme="majorHAnsi"/>
              </w:rPr>
              <w:t>:</w:t>
            </w:r>
          </w:p>
        </w:tc>
      </w:tr>
      <w:tr w:rsidR="00492994" w:rsidRPr="00E85395" w14:paraId="3A297C64" w14:textId="77777777" w:rsidTr="00F56028">
        <w:tc>
          <w:tcPr>
            <w:tcW w:w="10214" w:type="dxa"/>
          </w:tcPr>
          <w:p w14:paraId="07190B0B" w14:textId="77777777" w:rsidR="00FE3380" w:rsidRDefault="00492994" w:rsidP="00937103">
            <w:pPr>
              <w:pStyle w:val="ListParagraph"/>
              <w:numPr>
                <w:ilvl w:val="0"/>
                <w:numId w:val="1"/>
              </w:numPr>
              <w:spacing w:after="60"/>
              <w:rPr>
                <w:rFonts w:asciiTheme="majorHAnsi" w:hAnsiTheme="majorHAnsi"/>
              </w:rPr>
            </w:pPr>
            <w:r w:rsidRPr="00B80A06">
              <w:rPr>
                <w:rFonts w:asciiTheme="majorHAnsi" w:hAnsiTheme="majorHAnsi"/>
              </w:rPr>
              <w:t xml:space="preserve">Were subjects given the option to allow data upload via a checkbox or initials? </w:t>
            </w:r>
            <w:sdt>
              <w:sdtPr>
                <w:rPr>
                  <w:rFonts w:asciiTheme="majorHAnsi" w:hAnsiTheme="majorHAnsi"/>
                  <w:i/>
                  <w:iCs/>
                </w:rPr>
                <w:id w:val="196821871"/>
                <w:placeholder>
                  <w:docPart w:val="43EB7253C65FFF4C9BCAF597AEEC77CE"/>
                </w:placeholder>
                <w:showingPlcHdr/>
                <w:text/>
              </w:sdtPr>
              <w:sdtContent>
                <w:r w:rsidRPr="00E957FF">
                  <w:rPr>
                    <w:rStyle w:val="PlaceholderText"/>
                    <w:rFonts w:asciiTheme="majorHAnsi" w:hAnsiTheme="majorHAnsi"/>
                    <w:i/>
                    <w:iCs/>
                    <w:shd w:val="clear" w:color="auto" w:fill="C6D9F1" w:themeFill="text2" w:themeFillTint="33"/>
                  </w:rPr>
                  <w:t>Yes or No</w:t>
                </w:r>
              </w:sdtContent>
            </w:sdt>
            <w:r w:rsidRPr="00B80A06">
              <w:rPr>
                <w:rFonts w:asciiTheme="majorHAnsi" w:hAnsiTheme="majorHAnsi"/>
              </w:rPr>
              <w:t xml:space="preserve">  </w:t>
            </w:r>
          </w:p>
          <w:p w14:paraId="2A131C18" w14:textId="61FB7735" w:rsidR="00492994" w:rsidRPr="00B80A06" w:rsidRDefault="00492994" w:rsidP="00FE3380">
            <w:pPr>
              <w:pStyle w:val="ListParagraph"/>
              <w:spacing w:after="60"/>
              <w:ind w:left="360"/>
              <w:rPr>
                <w:rFonts w:asciiTheme="majorHAnsi" w:hAnsiTheme="majorHAnsi"/>
              </w:rPr>
            </w:pPr>
            <w:r w:rsidRPr="00B80A06">
              <w:rPr>
                <w:rFonts w:asciiTheme="majorHAnsi" w:hAnsiTheme="majorHAnsi"/>
              </w:rPr>
              <w:t>*</w:t>
            </w:r>
            <w:r w:rsidRPr="00B80A06">
              <w:rPr>
                <w:rFonts w:asciiTheme="majorHAnsi" w:hAnsiTheme="majorHAnsi"/>
                <w:i/>
              </w:rPr>
              <w:t xml:space="preserve">If yes, note that you may only upload data from those subjects who agreed to data upload.  </w:t>
            </w:r>
          </w:p>
        </w:tc>
      </w:tr>
      <w:tr w:rsidR="002F138E" w:rsidRPr="00E85395" w14:paraId="22DA38CF" w14:textId="77777777" w:rsidTr="00F56028">
        <w:tc>
          <w:tcPr>
            <w:tcW w:w="10214" w:type="dxa"/>
          </w:tcPr>
          <w:p w14:paraId="51C980AD" w14:textId="7D5DAEB0" w:rsidR="002F138E" w:rsidRPr="00B80A06" w:rsidRDefault="009615FF" w:rsidP="00937103">
            <w:pPr>
              <w:pStyle w:val="ListParagraph"/>
              <w:numPr>
                <w:ilvl w:val="0"/>
                <w:numId w:val="1"/>
              </w:numPr>
              <w:spacing w:after="60"/>
              <w:rPr>
                <w:rFonts w:asciiTheme="majorHAnsi" w:hAnsiTheme="majorHAnsi"/>
              </w:rPr>
            </w:pPr>
            <w:r w:rsidRPr="00B80A06">
              <w:rPr>
                <w:rFonts w:asciiTheme="majorHAnsi" w:hAnsiTheme="majorHAnsi"/>
              </w:rPr>
              <w:t>Do</w:t>
            </w:r>
            <w:r w:rsidR="00492994" w:rsidRPr="00B80A06">
              <w:rPr>
                <w:rFonts w:asciiTheme="majorHAnsi" w:hAnsiTheme="majorHAnsi"/>
              </w:rPr>
              <w:t>es</w:t>
            </w:r>
            <w:r w:rsidRPr="00B80A06">
              <w:rPr>
                <w:rFonts w:asciiTheme="majorHAnsi" w:hAnsiTheme="majorHAnsi"/>
              </w:rPr>
              <w:t xml:space="preserve"> the consent form</w:t>
            </w:r>
            <w:r w:rsidR="00492994" w:rsidRPr="00B80A06">
              <w:rPr>
                <w:rFonts w:asciiTheme="majorHAnsi" w:hAnsiTheme="majorHAnsi"/>
              </w:rPr>
              <w:t>(s)</w:t>
            </w:r>
            <w:r w:rsidRPr="00B80A06">
              <w:rPr>
                <w:rFonts w:asciiTheme="majorHAnsi" w:hAnsiTheme="majorHAnsi"/>
              </w:rPr>
              <w:t xml:space="preserve"> state that data will be shared through unrestricted- or controlled-access repositories?</w:t>
            </w:r>
            <w:r w:rsidR="002F138E" w:rsidRPr="00B80A06">
              <w:rPr>
                <w:rFonts w:asciiTheme="majorHAnsi" w:hAnsiTheme="majorHAnsi"/>
              </w:rPr>
              <w:t xml:space="preserve"> </w:t>
            </w:r>
          </w:p>
          <w:p w14:paraId="20873089" w14:textId="0E039B9D" w:rsidR="00937103" w:rsidRPr="00B80A06" w:rsidRDefault="00937103" w:rsidP="00B80A06">
            <w:pPr>
              <w:pStyle w:val="ListParagraph"/>
              <w:numPr>
                <w:ilvl w:val="0"/>
                <w:numId w:val="9"/>
              </w:numPr>
              <w:spacing w:after="60"/>
              <w:ind w:left="697"/>
              <w:rPr>
                <w:rFonts w:asciiTheme="majorHAnsi" w:hAnsiTheme="majorHAnsi"/>
              </w:rPr>
            </w:pPr>
            <w:r w:rsidRPr="00B80A06">
              <w:rPr>
                <w:rFonts w:asciiTheme="majorHAnsi" w:hAnsiTheme="majorHAnsi"/>
              </w:rPr>
              <w:t>If not, please confirm that this data use limitation was included in the funding request to the NIH:</w:t>
            </w:r>
          </w:p>
          <w:p w14:paraId="4F0BE919" w14:textId="39E1A517" w:rsidR="00937103" w:rsidRPr="00B80A06" w:rsidRDefault="00937103" w:rsidP="00B80A06">
            <w:pPr>
              <w:pStyle w:val="ListParagraph"/>
              <w:numPr>
                <w:ilvl w:val="0"/>
                <w:numId w:val="9"/>
              </w:numPr>
              <w:spacing w:after="60"/>
              <w:ind w:left="697"/>
              <w:rPr>
                <w:rFonts w:asciiTheme="majorHAnsi" w:hAnsiTheme="majorHAnsi"/>
              </w:rPr>
            </w:pPr>
            <w:r w:rsidRPr="00B80A06">
              <w:rPr>
                <w:rFonts w:asciiTheme="majorHAnsi" w:hAnsiTheme="majorHAnsi"/>
              </w:rPr>
              <w:t>If yes, are the unrestricted- or controlled-access consent provisions consistent with those listed in the certificate?</w:t>
            </w:r>
          </w:p>
          <w:p w14:paraId="61F5841D" w14:textId="6DE064F1" w:rsidR="00937103" w:rsidRPr="00B80A06" w:rsidRDefault="00937103" w:rsidP="00B80A06">
            <w:pPr>
              <w:pStyle w:val="ListParagraph"/>
              <w:numPr>
                <w:ilvl w:val="0"/>
                <w:numId w:val="20"/>
              </w:numPr>
              <w:spacing w:after="60"/>
              <w:ind w:left="967" w:hanging="270"/>
              <w:rPr>
                <w:rFonts w:asciiTheme="majorHAnsi" w:hAnsiTheme="majorHAnsi"/>
              </w:rPr>
            </w:pPr>
            <w:r w:rsidRPr="00B80A06">
              <w:rPr>
                <w:rFonts w:asciiTheme="majorHAnsi" w:hAnsiTheme="majorHAnsi"/>
              </w:rPr>
              <w:t>If not, please confirm that this data use limitation was included in the funding request to the NIH:</w:t>
            </w:r>
          </w:p>
        </w:tc>
      </w:tr>
    </w:tbl>
    <w:p w14:paraId="00A0E998" w14:textId="7A41C861" w:rsidR="4A9F704E" w:rsidRDefault="4A9F704E" w:rsidP="4A9F704E">
      <w:pPr>
        <w:spacing w:after="60"/>
        <w:rPr>
          <w:rFonts w:asciiTheme="majorHAnsi" w:hAnsiTheme="majorHAnsi"/>
        </w:rPr>
      </w:pPr>
    </w:p>
    <w:p w14:paraId="4AC24A33" w14:textId="528B1A97" w:rsidR="4A9F704E" w:rsidRDefault="4A9F704E" w:rsidP="4A9F704E">
      <w:pPr>
        <w:spacing w:after="60"/>
        <w:rPr>
          <w:rFonts w:asciiTheme="majorHAnsi" w:hAnsiTheme="majorHAnsi"/>
        </w:rPr>
      </w:pPr>
    </w:p>
    <w:p w14:paraId="51DD58CB" w14:textId="765C6824" w:rsidR="4A9F704E" w:rsidRDefault="4A9F704E" w:rsidP="4A9F704E">
      <w:pPr>
        <w:spacing w:after="60"/>
        <w:rPr>
          <w:rFonts w:asciiTheme="majorHAnsi" w:hAnsiTheme="majorHAnsi"/>
        </w:rPr>
      </w:pPr>
    </w:p>
    <w:p w14:paraId="4148F11D" w14:textId="0D1BE54D" w:rsidR="4A9F704E" w:rsidRDefault="4A9F704E" w:rsidP="4A9F704E">
      <w:pPr>
        <w:spacing w:after="60"/>
        <w:rPr>
          <w:rFonts w:asciiTheme="majorHAnsi" w:hAnsiTheme="majorHAnsi"/>
        </w:rPr>
      </w:pPr>
    </w:p>
    <w:p w14:paraId="0F8B1897" w14:textId="663B21FC" w:rsidR="00BE5A22" w:rsidRDefault="00BE5A22" w:rsidP="002F138E">
      <w:pPr>
        <w:spacing w:after="60"/>
        <w:rPr>
          <w:rFonts w:asciiTheme="majorHAnsi" w:hAnsiTheme="majorHAnsi"/>
        </w:rPr>
      </w:pPr>
    </w:p>
    <w:p w14:paraId="0593A52E" w14:textId="0C348704" w:rsidR="00BE5A22" w:rsidRDefault="00BE5A22" w:rsidP="002F138E">
      <w:pPr>
        <w:spacing w:after="60"/>
        <w:rPr>
          <w:rFonts w:asciiTheme="majorHAnsi" w:hAnsiTheme="majorHAnsi"/>
        </w:rPr>
      </w:pPr>
    </w:p>
    <w:p w14:paraId="562C6BDC" w14:textId="289A2172" w:rsidR="00BE5A22" w:rsidRDefault="00BE5A22" w:rsidP="002F138E">
      <w:pPr>
        <w:spacing w:after="60"/>
        <w:rPr>
          <w:rFonts w:asciiTheme="majorHAnsi" w:hAnsiTheme="majorHAnsi"/>
        </w:rPr>
      </w:pPr>
    </w:p>
    <w:p w14:paraId="3C01CB36" w14:textId="2BDDA452" w:rsidR="00F504DC" w:rsidRDefault="00F504DC" w:rsidP="002F138E">
      <w:pPr>
        <w:spacing w:after="60"/>
        <w:rPr>
          <w:rFonts w:asciiTheme="majorHAnsi" w:hAnsiTheme="majorHAnsi"/>
        </w:rPr>
      </w:pPr>
    </w:p>
    <w:p w14:paraId="70F59F20" w14:textId="19E67774" w:rsidR="00F504DC" w:rsidRDefault="00F504DC" w:rsidP="002F138E">
      <w:pPr>
        <w:spacing w:after="60"/>
        <w:rPr>
          <w:rFonts w:asciiTheme="majorHAnsi" w:hAnsiTheme="majorHAnsi"/>
        </w:rPr>
      </w:pPr>
    </w:p>
    <w:p w14:paraId="3981551D" w14:textId="31AB0750" w:rsidR="00F504DC" w:rsidRDefault="00F504DC" w:rsidP="002F138E">
      <w:pPr>
        <w:spacing w:after="60"/>
        <w:rPr>
          <w:rFonts w:asciiTheme="majorHAnsi" w:hAnsiTheme="majorHAnsi"/>
        </w:rPr>
      </w:pPr>
    </w:p>
    <w:p w14:paraId="0944505F" w14:textId="1CCC0ADB" w:rsidR="00F504DC" w:rsidRDefault="00F504DC" w:rsidP="002F138E">
      <w:pPr>
        <w:spacing w:after="60"/>
        <w:rPr>
          <w:rFonts w:asciiTheme="majorHAnsi" w:hAnsiTheme="majorHAnsi"/>
        </w:rPr>
      </w:pPr>
    </w:p>
    <w:p w14:paraId="5AC92BD4" w14:textId="77777777" w:rsidR="00F504DC" w:rsidRDefault="00F504DC" w:rsidP="002F138E">
      <w:pPr>
        <w:spacing w:after="60"/>
        <w:rPr>
          <w:rFonts w:asciiTheme="majorHAnsi" w:hAnsiTheme="majorHAnsi"/>
        </w:rPr>
      </w:pPr>
    </w:p>
    <w:p w14:paraId="114C53A9" w14:textId="38323930" w:rsidR="00BE5A22" w:rsidRDefault="00BE5A22" w:rsidP="002F138E">
      <w:pPr>
        <w:spacing w:after="60"/>
        <w:rPr>
          <w:rFonts w:asciiTheme="majorHAnsi" w:hAnsiTheme="majorHAnsi"/>
        </w:rPr>
      </w:pPr>
    </w:p>
    <w:tbl>
      <w:tblPr>
        <w:tblStyle w:val="TableGrid"/>
        <w:tblW w:w="0" w:type="auto"/>
        <w:tblLook w:val="04A0" w:firstRow="1" w:lastRow="0" w:firstColumn="1" w:lastColumn="0" w:noHBand="0" w:noVBand="1"/>
      </w:tblPr>
      <w:tblGrid>
        <w:gridCol w:w="9043"/>
        <w:gridCol w:w="607"/>
        <w:gridCol w:w="564"/>
      </w:tblGrid>
      <w:tr w:rsidR="00C24FD8" w:rsidRPr="00E85395" w14:paraId="0F022422" w14:textId="77777777" w:rsidTr="1004AFCC">
        <w:tc>
          <w:tcPr>
            <w:tcW w:w="10214" w:type="dxa"/>
            <w:gridSpan w:val="3"/>
            <w:shd w:val="clear" w:color="auto" w:fill="D9D9D9" w:themeFill="background1" w:themeFillShade="D9"/>
          </w:tcPr>
          <w:p w14:paraId="18CD1743" w14:textId="3636F08B" w:rsidR="00FD14AD" w:rsidRPr="000C1906" w:rsidRDefault="008D0C95" w:rsidP="006F4FE4">
            <w:pPr>
              <w:spacing w:after="60"/>
              <w:ind w:left="360" w:hanging="450"/>
              <w:jc w:val="center"/>
              <w:rPr>
                <w:rFonts w:asciiTheme="majorHAnsi" w:eastAsia="Calibri" w:hAnsiTheme="majorHAnsi" w:cs="Calibri"/>
                <w:b/>
                <w:color w:val="000000" w:themeColor="text1"/>
              </w:rPr>
            </w:pPr>
            <w:r w:rsidRPr="00661717">
              <w:rPr>
                <w:rFonts w:asciiTheme="majorHAnsi" w:hAnsiTheme="majorHAnsi"/>
                <w:b/>
                <w:bCs/>
              </w:rPr>
              <w:t xml:space="preserve">D </w:t>
            </w:r>
            <w:r w:rsidRPr="3F826FB7">
              <w:rPr>
                <w:rFonts w:asciiTheme="majorHAnsi" w:eastAsia="Calibri" w:hAnsiTheme="majorHAnsi" w:cs="Calibri"/>
                <w:b/>
                <w:bCs/>
                <w:color w:val="000000" w:themeColor="text1"/>
              </w:rPr>
              <w:t>– Elements to be included in the Consent Form</w:t>
            </w:r>
            <w:r w:rsidRPr="000C1906" w:rsidDel="00FD14AD">
              <w:rPr>
                <w:rFonts w:asciiTheme="majorHAnsi" w:eastAsia="Calibri" w:hAnsiTheme="majorHAnsi" w:cs="Calibri"/>
                <w:b/>
                <w:color w:val="000000" w:themeColor="text1"/>
              </w:rPr>
              <w:t xml:space="preserve"> </w:t>
            </w:r>
          </w:p>
        </w:tc>
      </w:tr>
      <w:tr w:rsidR="00C24FD8" w14:paraId="31C72856" w14:textId="77777777" w:rsidTr="1004AFCC">
        <w:tc>
          <w:tcPr>
            <w:tcW w:w="8995" w:type="dxa"/>
          </w:tcPr>
          <w:p w14:paraId="6840BC6B" w14:textId="7B332865" w:rsidR="00C24FD8" w:rsidRPr="003B0AC4" w:rsidRDefault="003B0AC4" w:rsidP="003B0AC4">
            <w:pPr>
              <w:rPr>
                <w:rFonts w:asciiTheme="majorHAnsi" w:eastAsia="Calibri" w:hAnsiTheme="majorHAnsi" w:cs="Calibri"/>
                <w:color w:val="000000" w:themeColor="text1"/>
              </w:rPr>
            </w:pPr>
            <w:r>
              <w:rPr>
                <w:rFonts w:asciiTheme="majorHAnsi" w:eastAsia="Calibri" w:hAnsiTheme="majorHAnsi" w:cs="Calibri"/>
                <w:color w:val="000000" w:themeColor="text1"/>
              </w:rPr>
              <w:t>1.</w:t>
            </w:r>
            <w:r w:rsidR="00453B3A" w:rsidRPr="003B0AC4">
              <w:rPr>
                <w:rFonts w:asciiTheme="majorHAnsi" w:eastAsia="Calibri" w:hAnsiTheme="majorHAnsi" w:cs="Calibri"/>
                <w:color w:val="000000" w:themeColor="text1"/>
              </w:rPr>
              <w:t xml:space="preserve"> </w:t>
            </w:r>
            <w:r w:rsidR="007F1239" w:rsidRPr="003B0AC4">
              <w:rPr>
                <w:rFonts w:asciiTheme="majorHAnsi" w:eastAsia="Calibri" w:hAnsiTheme="majorHAnsi" w:cs="Calibri"/>
                <w:color w:val="000000" w:themeColor="text1"/>
              </w:rPr>
              <w:t xml:space="preserve">If specimens were originally collected on or after 1/25/15, the IRB-approved </w:t>
            </w:r>
            <w:r w:rsidR="000C37B2" w:rsidRPr="003B0AC4">
              <w:rPr>
                <w:rFonts w:asciiTheme="majorHAnsi" w:eastAsia="Calibri" w:hAnsiTheme="majorHAnsi" w:cs="Calibri"/>
                <w:color w:val="000000" w:themeColor="text1"/>
              </w:rPr>
              <w:t>consent form</w:t>
            </w:r>
            <w:r w:rsidR="00CB7B45" w:rsidRPr="003B0AC4">
              <w:rPr>
                <w:rFonts w:asciiTheme="majorHAnsi" w:eastAsia="Calibri" w:hAnsiTheme="majorHAnsi" w:cs="Calibri"/>
                <w:color w:val="000000" w:themeColor="text1"/>
              </w:rPr>
              <w:t xml:space="preserve"> or the </w:t>
            </w:r>
            <w:r w:rsidR="00172D87" w:rsidRPr="003B0AC4">
              <w:rPr>
                <w:rFonts w:asciiTheme="majorHAnsi" w:eastAsia="Calibri" w:hAnsiTheme="majorHAnsi" w:cs="Calibri"/>
                <w:color w:val="000000" w:themeColor="text1"/>
              </w:rPr>
              <w:t xml:space="preserve">consent form </w:t>
            </w:r>
            <w:r w:rsidR="00CB7B45" w:rsidRPr="003B0AC4">
              <w:rPr>
                <w:rFonts w:asciiTheme="majorHAnsi" w:eastAsia="Calibri" w:hAnsiTheme="majorHAnsi" w:cs="Calibri"/>
                <w:color w:val="000000" w:themeColor="text1"/>
              </w:rPr>
              <w:t xml:space="preserve">submitted </w:t>
            </w:r>
            <w:r w:rsidR="00172D87" w:rsidRPr="003B0AC4">
              <w:rPr>
                <w:rFonts w:asciiTheme="majorHAnsi" w:eastAsia="Calibri" w:hAnsiTheme="majorHAnsi" w:cs="Calibri"/>
                <w:color w:val="000000" w:themeColor="text1"/>
              </w:rPr>
              <w:t xml:space="preserve">with this </w:t>
            </w:r>
            <w:r w:rsidR="003121B0" w:rsidRPr="003B0AC4">
              <w:rPr>
                <w:rFonts w:asciiTheme="majorHAnsi" w:eastAsia="Calibri" w:hAnsiTheme="majorHAnsi" w:cs="Calibri"/>
                <w:color w:val="000000" w:themeColor="text1"/>
              </w:rPr>
              <w:t>request</w:t>
            </w:r>
            <w:r w:rsidR="00FF4C8E" w:rsidRPr="003B0AC4">
              <w:rPr>
                <w:rFonts w:asciiTheme="majorHAnsi" w:eastAsia="Calibri" w:hAnsiTheme="majorHAnsi" w:cs="Calibri"/>
                <w:color w:val="000000" w:themeColor="text1"/>
              </w:rPr>
              <w:t xml:space="preserve"> i</w:t>
            </w:r>
            <w:r w:rsidR="007F1239" w:rsidRPr="003B0AC4">
              <w:rPr>
                <w:rFonts w:asciiTheme="majorHAnsi" w:eastAsia="Calibri" w:hAnsiTheme="majorHAnsi" w:cs="Calibri"/>
                <w:color w:val="000000" w:themeColor="text1"/>
              </w:rPr>
              <w:t>ncludes language to address the following requirements</w:t>
            </w:r>
            <w:r w:rsidR="00271F11" w:rsidRPr="003B0AC4">
              <w:rPr>
                <w:rFonts w:asciiTheme="majorHAnsi" w:eastAsia="Calibri" w:hAnsiTheme="majorHAnsi" w:cs="Calibri"/>
                <w:color w:val="000000" w:themeColor="text1"/>
              </w:rPr>
              <w:t xml:space="preserve"> </w:t>
            </w:r>
          </w:p>
          <w:p w14:paraId="0F02198A" w14:textId="1B3D1AD0" w:rsidR="00056303" w:rsidRPr="000C1906" w:rsidRDefault="1DF07C9F" w:rsidP="1004AFCC">
            <w:pPr>
              <w:spacing w:after="0"/>
              <w:rPr>
                <w:rFonts w:asciiTheme="majorHAnsi" w:eastAsia="Calibri" w:hAnsiTheme="majorHAnsi" w:cs="Calibri"/>
                <w:i/>
                <w:iCs/>
                <w:color w:val="000000" w:themeColor="text1"/>
                <w:sz w:val="20"/>
                <w:szCs w:val="20"/>
              </w:rPr>
            </w:pPr>
            <w:r w:rsidRPr="1004AFCC">
              <w:rPr>
                <w:rFonts w:asciiTheme="majorHAnsi" w:eastAsia="Calibri" w:hAnsiTheme="majorHAnsi" w:cs="Calibri"/>
                <w:i/>
                <w:iCs/>
                <w:color w:val="000000" w:themeColor="text1"/>
                <w:sz w:val="20"/>
                <w:szCs w:val="20"/>
              </w:rPr>
              <w:t xml:space="preserve">[The National Human Genome Research Institute has provided sample language to address these elements:  </w:t>
            </w:r>
            <w:hyperlink r:id="rId17" w:anchor=":~:text=Because%20it%20may%20be%20possible,%2C%20their%20families%2C%20or%20groups" w:history="1">
              <w:r w:rsidRPr="1004AFCC">
                <w:rPr>
                  <w:rStyle w:val="Hyperlink"/>
                  <w:rFonts w:asciiTheme="majorHAnsi" w:eastAsia="Calibri" w:hAnsiTheme="majorHAnsi" w:cs="Calibri"/>
                  <w:i/>
                  <w:iCs/>
                  <w:sz w:val="20"/>
                  <w:szCs w:val="20"/>
                </w:rPr>
                <w:t>https://www.genome.gov/about-genomics/policy-issues/Informed-Consent/GDS-policy-sample-language#:~:text=Because%20it%20may%20be%20possible,%2C%20their%20families%2C%20or%20groups</w:t>
              </w:r>
              <w:r w:rsidR="6437B17A" w:rsidRPr="1004AFCC">
                <w:rPr>
                  <w:rStyle w:val="Hyperlink"/>
                  <w:rFonts w:asciiTheme="majorHAnsi" w:eastAsia="Calibri" w:hAnsiTheme="majorHAnsi" w:cs="Calibri"/>
                  <w:i/>
                  <w:iCs/>
                  <w:sz w:val="20"/>
                  <w:szCs w:val="20"/>
                </w:rPr>
                <w:t>]</w:t>
              </w:r>
            </w:hyperlink>
            <w:r w:rsidRPr="1004AFCC">
              <w:rPr>
                <w:rFonts w:asciiTheme="majorHAnsi" w:eastAsia="Calibri" w:hAnsiTheme="majorHAnsi" w:cs="Calibri"/>
                <w:i/>
                <w:iCs/>
                <w:color w:val="000000" w:themeColor="text1"/>
                <w:sz w:val="20"/>
                <w:szCs w:val="20"/>
              </w:rPr>
              <w:t>.</w:t>
            </w:r>
          </w:p>
          <w:p w14:paraId="7C38B629" w14:textId="6E5A086C" w:rsidR="00056303" w:rsidRPr="000C1906" w:rsidRDefault="00056303" w:rsidP="00D939F9">
            <w:pPr>
              <w:spacing w:after="0"/>
              <w:rPr>
                <w:rFonts w:asciiTheme="majorHAnsi" w:eastAsia="Calibri" w:hAnsiTheme="majorHAnsi" w:cs="Calibri"/>
                <w:i/>
                <w:color w:val="000000" w:themeColor="text1"/>
              </w:rPr>
            </w:pPr>
          </w:p>
        </w:tc>
        <w:tc>
          <w:tcPr>
            <w:tcW w:w="630" w:type="dxa"/>
          </w:tcPr>
          <w:p w14:paraId="26B14A11" w14:textId="59133C4C" w:rsidR="00C24FD8" w:rsidRDefault="00C24FD8" w:rsidP="00D939F9">
            <w:p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Y</w:t>
            </w:r>
            <w:r w:rsidR="009A5733">
              <w:rPr>
                <w:rFonts w:ascii="Calibri" w:eastAsia="Calibri" w:hAnsi="Calibri" w:cs="Calibri"/>
                <w:color w:val="000000" w:themeColor="text1"/>
                <w:sz w:val="24"/>
                <w:szCs w:val="24"/>
              </w:rPr>
              <w:t>es</w:t>
            </w:r>
          </w:p>
        </w:tc>
        <w:tc>
          <w:tcPr>
            <w:tcW w:w="589" w:type="dxa"/>
          </w:tcPr>
          <w:p w14:paraId="7A733BB9" w14:textId="7606B3ED" w:rsidR="00C24FD8" w:rsidRDefault="00C24FD8" w:rsidP="00D939F9">
            <w:pPr>
              <w:spacing w:after="0"/>
              <w:rPr>
                <w:rFonts w:ascii="Calibri" w:eastAsia="Calibri" w:hAnsi="Calibri" w:cs="Calibri"/>
                <w:color w:val="000000" w:themeColor="text1"/>
                <w:sz w:val="24"/>
                <w:szCs w:val="24"/>
              </w:rPr>
            </w:pPr>
            <w:r>
              <w:rPr>
                <w:rFonts w:ascii="Calibri" w:eastAsia="Calibri" w:hAnsi="Calibri" w:cs="Calibri"/>
                <w:color w:val="000000" w:themeColor="text1"/>
                <w:sz w:val="24"/>
                <w:szCs w:val="24"/>
              </w:rPr>
              <w:t>N</w:t>
            </w:r>
            <w:r w:rsidR="009A5733">
              <w:rPr>
                <w:rFonts w:ascii="Calibri" w:eastAsia="Calibri" w:hAnsi="Calibri" w:cs="Calibri"/>
                <w:color w:val="000000" w:themeColor="text1"/>
                <w:sz w:val="24"/>
                <w:szCs w:val="24"/>
              </w:rPr>
              <w:t>o</w:t>
            </w:r>
          </w:p>
        </w:tc>
      </w:tr>
      <w:tr w:rsidR="00C24FD8" w14:paraId="7EC65474" w14:textId="77777777" w:rsidTr="1004AFCC">
        <w:tc>
          <w:tcPr>
            <w:tcW w:w="8995" w:type="dxa"/>
          </w:tcPr>
          <w:p w14:paraId="40633619" w14:textId="26278821" w:rsidR="00C24FD8" w:rsidRPr="0044253F" w:rsidRDefault="000C37B2" w:rsidP="0044253F">
            <w:pPr>
              <w:pStyle w:val="ListParagraph"/>
              <w:numPr>
                <w:ilvl w:val="1"/>
                <w:numId w:val="36"/>
              </w:numPr>
              <w:rPr>
                <w:rFonts w:asciiTheme="majorHAnsi" w:eastAsia="Calibri" w:hAnsiTheme="majorHAnsi" w:cs="Calibri"/>
                <w:color w:val="000000" w:themeColor="text1"/>
              </w:rPr>
            </w:pPr>
            <w:r w:rsidRPr="0044253F">
              <w:rPr>
                <w:rStyle w:val="normaltextrun"/>
                <w:rFonts w:asciiTheme="majorHAnsi" w:hAnsiTheme="majorHAnsi"/>
                <w:color w:val="000000"/>
                <w:shd w:val="clear" w:color="auto" w:fill="FFFFFF"/>
              </w:rPr>
              <w:t>Genomic and phenotypic data, and any other data relevant for the study (such as exposure or disease status) will be generated and may be shared broadly and used for future research in a manner consistent with the participant’s informed consent and all applicable federal and state laws and regulations.</w:t>
            </w:r>
            <w:r w:rsidRPr="0044253F">
              <w:rPr>
                <w:rStyle w:val="eop"/>
                <w:rFonts w:asciiTheme="majorHAnsi" w:hAnsiTheme="majorHAnsi"/>
                <w:color w:val="000000"/>
                <w:shd w:val="clear" w:color="auto" w:fill="FFFFFF"/>
              </w:rPr>
              <w:t> </w:t>
            </w:r>
          </w:p>
        </w:tc>
        <w:tc>
          <w:tcPr>
            <w:tcW w:w="630" w:type="dxa"/>
          </w:tcPr>
          <w:p w14:paraId="391F222B" w14:textId="77777777" w:rsidR="00C24FD8" w:rsidRDefault="00C24FD8" w:rsidP="00D939F9">
            <w:pPr>
              <w:spacing w:after="0"/>
              <w:rPr>
                <w:rFonts w:ascii="Calibri" w:eastAsia="Calibri" w:hAnsi="Calibri" w:cs="Calibri"/>
                <w:color w:val="000000" w:themeColor="text1"/>
                <w:sz w:val="24"/>
                <w:szCs w:val="24"/>
              </w:rPr>
            </w:pPr>
          </w:p>
        </w:tc>
        <w:tc>
          <w:tcPr>
            <w:tcW w:w="589" w:type="dxa"/>
          </w:tcPr>
          <w:p w14:paraId="7A6E913A" w14:textId="77777777" w:rsidR="00C24FD8" w:rsidRDefault="00C24FD8" w:rsidP="00D939F9">
            <w:pPr>
              <w:spacing w:after="0"/>
              <w:rPr>
                <w:rFonts w:ascii="Calibri" w:eastAsia="Calibri" w:hAnsi="Calibri" w:cs="Calibri"/>
                <w:color w:val="000000" w:themeColor="text1"/>
                <w:sz w:val="24"/>
                <w:szCs w:val="24"/>
              </w:rPr>
            </w:pPr>
          </w:p>
        </w:tc>
      </w:tr>
      <w:tr w:rsidR="00C24FD8" w14:paraId="75EDA465" w14:textId="77777777" w:rsidTr="1004AFCC">
        <w:tc>
          <w:tcPr>
            <w:tcW w:w="8995" w:type="dxa"/>
          </w:tcPr>
          <w:p w14:paraId="427750C6" w14:textId="58D0DCB2" w:rsidR="0044253F" w:rsidRPr="0044253F" w:rsidRDefault="000C37B2" w:rsidP="0044253F">
            <w:pPr>
              <w:pStyle w:val="Default"/>
              <w:numPr>
                <w:ilvl w:val="1"/>
                <w:numId w:val="36"/>
              </w:numPr>
              <w:rPr>
                <w:rFonts w:asciiTheme="majorHAnsi" w:hAnsiTheme="majorHAnsi" w:cstheme="minorHAnsi"/>
              </w:rPr>
            </w:pPr>
            <w:r w:rsidRPr="000C1906">
              <w:rPr>
                <w:rFonts w:asciiTheme="majorHAnsi" w:hAnsiTheme="majorHAnsi" w:cstheme="minorHAnsi"/>
              </w:rPr>
              <w:t xml:space="preserve">Prior to submitting the data to an NIH-designated data repository, data will be stripped of identifiers such as name, address, account and other identification numbers </w:t>
            </w:r>
          </w:p>
          <w:p w14:paraId="5B161A43" w14:textId="2F597F8C" w:rsidR="000C37B2" w:rsidRPr="000C1906" w:rsidRDefault="000C37B2" w:rsidP="006F4FE4">
            <w:pPr>
              <w:pStyle w:val="Default"/>
              <w:ind w:left="360"/>
              <w:rPr>
                <w:rFonts w:asciiTheme="majorHAnsi" w:hAnsiTheme="majorHAnsi" w:cstheme="minorHAnsi"/>
              </w:rPr>
            </w:pPr>
            <w:r w:rsidRPr="000C1906">
              <w:rPr>
                <w:rFonts w:asciiTheme="majorHAnsi" w:hAnsiTheme="majorHAnsi" w:cstheme="minorHAnsi"/>
              </w:rPr>
              <w:t xml:space="preserve">And, </w:t>
            </w:r>
          </w:p>
          <w:p w14:paraId="5CE62D7C" w14:textId="47928571" w:rsidR="000C37B2" w:rsidRPr="000C1906" w:rsidRDefault="000C37B2" w:rsidP="006F4FE4">
            <w:pPr>
              <w:pStyle w:val="Default"/>
              <w:ind w:left="360"/>
              <w:rPr>
                <w:rFonts w:asciiTheme="majorHAnsi" w:hAnsiTheme="majorHAnsi" w:cstheme="minorHAnsi"/>
              </w:rPr>
            </w:pPr>
            <w:r w:rsidRPr="000C1906">
              <w:rPr>
                <w:rFonts w:asciiTheme="majorHAnsi" w:hAnsiTheme="majorHAnsi" w:cstheme="minorHAnsi"/>
              </w:rPr>
              <w:t xml:space="preserve">will be deidentified by standards consistent with the Common Rule and HIPAA. Safeguards to protect the data according to Federal standards for information protection will be implemented. </w:t>
            </w:r>
          </w:p>
          <w:p w14:paraId="19A2E60C" w14:textId="77777777" w:rsidR="00C24FD8" w:rsidRPr="000C1906" w:rsidRDefault="00C24FD8" w:rsidP="00D939F9">
            <w:pPr>
              <w:spacing w:after="0"/>
              <w:rPr>
                <w:rFonts w:asciiTheme="majorHAnsi" w:eastAsia="Calibri" w:hAnsiTheme="majorHAnsi" w:cs="Calibri"/>
                <w:color w:val="000000" w:themeColor="text1"/>
              </w:rPr>
            </w:pPr>
          </w:p>
        </w:tc>
        <w:tc>
          <w:tcPr>
            <w:tcW w:w="630" w:type="dxa"/>
          </w:tcPr>
          <w:p w14:paraId="1960103C" w14:textId="77777777" w:rsidR="00C24FD8" w:rsidRDefault="00C24FD8" w:rsidP="00D939F9">
            <w:pPr>
              <w:spacing w:after="0"/>
              <w:rPr>
                <w:rFonts w:ascii="Calibri" w:eastAsia="Calibri" w:hAnsi="Calibri" w:cs="Calibri"/>
                <w:color w:val="000000" w:themeColor="text1"/>
                <w:sz w:val="24"/>
                <w:szCs w:val="24"/>
              </w:rPr>
            </w:pPr>
          </w:p>
        </w:tc>
        <w:tc>
          <w:tcPr>
            <w:tcW w:w="589" w:type="dxa"/>
          </w:tcPr>
          <w:p w14:paraId="155B9847" w14:textId="77777777" w:rsidR="00C24FD8" w:rsidRDefault="00C24FD8" w:rsidP="00D939F9">
            <w:pPr>
              <w:spacing w:after="0"/>
              <w:rPr>
                <w:rFonts w:ascii="Calibri" w:eastAsia="Calibri" w:hAnsi="Calibri" w:cs="Calibri"/>
                <w:color w:val="000000" w:themeColor="text1"/>
                <w:sz w:val="24"/>
                <w:szCs w:val="24"/>
              </w:rPr>
            </w:pPr>
          </w:p>
        </w:tc>
      </w:tr>
      <w:tr w:rsidR="00C24FD8" w14:paraId="4C384716" w14:textId="77777777" w:rsidTr="1004AFCC">
        <w:trPr>
          <w:trHeight w:val="778"/>
        </w:trPr>
        <w:tc>
          <w:tcPr>
            <w:tcW w:w="8995" w:type="dxa"/>
          </w:tcPr>
          <w:p w14:paraId="0C4B8297" w14:textId="02DC3A75" w:rsidR="000C37B2" w:rsidRPr="000C1906" w:rsidRDefault="000C37B2" w:rsidP="0044253F">
            <w:pPr>
              <w:pStyle w:val="Default"/>
              <w:numPr>
                <w:ilvl w:val="1"/>
                <w:numId w:val="36"/>
              </w:numPr>
              <w:rPr>
                <w:rFonts w:asciiTheme="majorHAnsi" w:hAnsiTheme="majorHAnsi" w:cstheme="minorHAnsi"/>
              </w:rPr>
            </w:pPr>
            <w:r w:rsidRPr="000C1906">
              <w:rPr>
                <w:rFonts w:asciiTheme="majorHAnsi" w:hAnsiTheme="majorHAnsi" w:cstheme="minorHAnsi"/>
              </w:rPr>
              <w:t xml:space="preserve">Access to de-identified, individual-level participant data will be controlled, unless participants explicitly consent to allow unrestricted access to and use of their data for any purpose. </w:t>
            </w:r>
          </w:p>
          <w:p w14:paraId="38C8B745" w14:textId="77777777" w:rsidR="00C24FD8" w:rsidRPr="000C1906" w:rsidRDefault="00C24FD8" w:rsidP="00D939F9">
            <w:pPr>
              <w:spacing w:after="0"/>
              <w:rPr>
                <w:rFonts w:asciiTheme="majorHAnsi" w:eastAsia="Calibri" w:hAnsiTheme="majorHAnsi" w:cs="Calibri"/>
                <w:color w:val="000000" w:themeColor="text1"/>
              </w:rPr>
            </w:pPr>
          </w:p>
        </w:tc>
        <w:tc>
          <w:tcPr>
            <w:tcW w:w="630" w:type="dxa"/>
          </w:tcPr>
          <w:p w14:paraId="072BA038" w14:textId="77777777" w:rsidR="00C24FD8" w:rsidRDefault="00C24FD8" w:rsidP="00D939F9">
            <w:pPr>
              <w:spacing w:after="0"/>
              <w:rPr>
                <w:rFonts w:ascii="Calibri" w:eastAsia="Calibri" w:hAnsi="Calibri" w:cs="Calibri"/>
                <w:color w:val="000000" w:themeColor="text1"/>
                <w:sz w:val="24"/>
                <w:szCs w:val="24"/>
              </w:rPr>
            </w:pPr>
          </w:p>
        </w:tc>
        <w:tc>
          <w:tcPr>
            <w:tcW w:w="589" w:type="dxa"/>
          </w:tcPr>
          <w:p w14:paraId="2FAE4921" w14:textId="77777777" w:rsidR="00C24FD8" w:rsidRDefault="00C24FD8" w:rsidP="00D939F9">
            <w:pPr>
              <w:spacing w:after="0"/>
              <w:rPr>
                <w:rFonts w:ascii="Calibri" w:eastAsia="Calibri" w:hAnsi="Calibri" w:cs="Calibri"/>
                <w:color w:val="000000" w:themeColor="text1"/>
                <w:sz w:val="24"/>
                <w:szCs w:val="24"/>
              </w:rPr>
            </w:pPr>
          </w:p>
        </w:tc>
      </w:tr>
      <w:tr w:rsidR="00C24FD8" w14:paraId="09A639CF" w14:textId="77777777" w:rsidTr="1004AFCC">
        <w:tc>
          <w:tcPr>
            <w:tcW w:w="8995" w:type="dxa"/>
          </w:tcPr>
          <w:p w14:paraId="1D059DE3" w14:textId="2DAF96BD" w:rsidR="000C37B2" w:rsidRPr="000C1906" w:rsidRDefault="000C37B2" w:rsidP="0044253F">
            <w:pPr>
              <w:pStyle w:val="Default"/>
              <w:numPr>
                <w:ilvl w:val="1"/>
                <w:numId w:val="36"/>
              </w:numPr>
              <w:rPr>
                <w:rFonts w:asciiTheme="majorHAnsi" w:hAnsiTheme="majorHAnsi" w:cstheme="minorHAnsi"/>
              </w:rPr>
            </w:pPr>
            <w:r w:rsidRPr="000C1906">
              <w:rPr>
                <w:rFonts w:asciiTheme="majorHAnsi" w:hAnsiTheme="majorHAnsi" w:cstheme="minorHAnsi"/>
              </w:rPr>
              <w:t>Aggregate study information (including genomic summary results) and study analyses may be shared in the scientific literature or through other public scientific resources, such as data repositories or other data sharing resources that provide broad or unrestricted access to the information.</w:t>
            </w:r>
          </w:p>
          <w:p w14:paraId="260BF780" w14:textId="77777777" w:rsidR="00C24FD8" w:rsidRPr="000C1906" w:rsidRDefault="00C24FD8" w:rsidP="00D939F9">
            <w:pPr>
              <w:spacing w:after="0"/>
              <w:rPr>
                <w:rFonts w:asciiTheme="majorHAnsi" w:eastAsia="Calibri" w:hAnsiTheme="majorHAnsi" w:cs="Calibri"/>
                <w:color w:val="000000" w:themeColor="text1"/>
              </w:rPr>
            </w:pPr>
          </w:p>
        </w:tc>
        <w:tc>
          <w:tcPr>
            <w:tcW w:w="630" w:type="dxa"/>
          </w:tcPr>
          <w:p w14:paraId="3422C18B" w14:textId="77777777" w:rsidR="00C24FD8" w:rsidRDefault="00C24FD8" w:rsidP="00D939F9">
            <w:pPr>
              <w:spacing w:after="0"/>
              <w:rPr>
                <w:rFonts w:ascii="Calibri" w:eastAsia="Calibri" w:hAnsi="Calibri" w:cs="Calibri"/>
                <w:color w:val="000000" w:themeColor="text1"/>
                <w:sz w:val="24"/>
                <w:szCs w:val="24"/>
              </w:rPr>
            </w:pPr>
          </w:p>
        </w:tc>
        <w:tc>
          <w:tcPr>
            <w:tcW w:w="589" w:type="dxa"/>
          </w:tcPr>
          <w:p w14:paraId="3467B562" w14:textId="77777777" w:rsidR="00C24FD8" w:rsidRDefault="00C24FD8" w:rsidP="00D939F9">
            <w:pPr>
              <w:spacing w:after="0"/>
              <w:rPr>
                <w:rFonts w:ascii="Calibri" w:eastAsia="Calibri" w:hAnsi="Calibri" w:cs="Calibri"/>
                <w:color w:val="000000" w:themeColor="text1"/>
                <w:sz w:val="24"/>
                <w:szCs w:val="24"/>
              </w:rPr>
            </w:pPr>
          </w:p>
        </w:tc>
      </w:tr>
      <w:tr w:rsidR="00C24FD8" w14:paraId="482FC809" w14:textId="77777777" w:rsidTr="1004AFCC">
        <w:tc>
          <w:tcPr>
            <w:tcW w:w="8995" w:type="dxa"/>
          </w:tcPr>
          <w:p w14:paraId="6E5DDBF8" w14:textId="1FE22262" w:rsidR="000C37B2" w:rsidRPr="000C1906" w:rsidRDefault="000C37B2" w:rsidP="0044253F">
            <w:pPr>
              <w:pStyle w:val="Default"/>
              <w:numPr>
                <w:ilvl w:val="1"/>
                <w:numId w:val="36"/>
              </w:numPr>
              <w:rPr>
                <w:rFonts w:asciiTheme="majorHAnsi" w:hAnsiTheme="majorHAnsi" w:cstheme="minorHAnsi"/>
              </w:rPr>
            </w:pPr>
            <w:r w:rsidRPr="000C1906">
              <w:rPr>
                <w:rFonts w:asciiTheme="majorHAnsi" w:hAnsiTheme="majorHAnsi" w:cstheme="minorHAnsi"/>
              </w:rPr>
              <w:t xml:space="preserve">Because it may be possible to re-identify de-identified genomic data, even if access to data is controlled and data security standards are met, confidentiality cannot be guaranteed, and reidentified data could potentially be used to discriminate against or stigmatize participants, their families, or groups. In addition, there may be unknown risks due to computational methods, analytic technologies, or techniques (e.g., generation of information that could allow participants’ identities to be readily ascertained). </w:t>
            </w:r>
          </w:p>
          <w:p w14:paraId="49047F6F" w14:textId="77777777" w:rsidR="00C24FD8" w:rsidRPr="000C1906" w:rsidRDefault="00C24FD8" w:rsidP="00D939F9">
            <w:pPr>
              <w:spacing w:after="0"/>
              <w:rPr>
                <w:rFonts w:asciiTheme="majorHAnsi" w:eastAsia="Calibri" w:hAnsiTheme="majorHAnsi" w:cs="Calibri"/>
                <w:color w:val="000000" w:themeColor="text1"/>
              </w:rPr>
            </w:pPr>
          </w:p>
        </w:tc>
        <w:tc>
          <w:tcPr>
            <w:tcW w:w="630" w:type="dxa"/>
          </w:tcPr>
          <w:p w14:paraId="4C9998DE" w14:textId="77777777" w:rsidR="00C24FD8" w:rsidRDefault="00C24FD8" w:rsidP="00D939F9">
            <w:pPr>
              <w:spacing w:after="0"/>
              <w:rPr>
                <w:rFonts w:ascii="Calibri" w:eastAsia="Calibri" w:hAnsi="Calibri" w:cs="Calibri"/>
                <w:color w:val="000000" w:themeColor="text1"/>
                <w:sz w:val="24"/>
                <w:szCs w:val="24"/>
              </w:rPr>
            </w:pPr>
          </w:p>
        </w:tc>
        <w:tc>
          <w:tcPr>
            <w:tcW w:w="589" w:type="dxa"/>
          </w:tcPr>
          <w:p w14:paraId="3B8A6ACB" w14:textId="77777777" w:rsidR="00C24FD8" w:rsidRDefault="00C24FD8" w:rsidP="00D939F9">
            <w:pPr>
              <w:spacing w:after="0"/>
              <w:rPr>
                <w:rFonts w:ascii="Calibri" w:eastAsia="Calibri" w:hAnsi="Calibri" w:cs="Calibri"/>
                <w:color w:val="000000" w:themeColor="text1"/>
                <w:sz w:val="24"/>
                <w:szCs w:val="24"/>
              </w:rPr>
            </w:pPr>
          </w:p>
        </w:tc>
      </w:tr>
      <w:tr w:rsidR="00C24FD8" w14:paraId="3E2B863E" w14:textId="77777777" w:rsidTr="1004AFCC">
        <w:tc>
          <w:tcPr>
            <w:tcW w:w="8995" w:type="dxa"/>
          </w:tcPr>
          <w:p w14:paraId="463826FE" w14:textId="41A46AFC" w:rsidR="000C37B2" w:rsidRPr="000C1906" w:rsidRDefault="000C37B2" w:rsidP="0044253F">
            <w:pPr>
              <w:pStyle w:val="Default"/>
              <w:numPr>
                <w:ilvl w:val="1"/>
                <w:numId w:val="36"/>
              </w:numPr>
              <w:rPr>
                <w:rFonts w:asciiTheme="majorHAnsi" w:hAnsiTheme="majorHAnsi" w:cstheme="minorHAnsi"/>
              </w:rPr>
            </w:pPr>
            <w:r w:rsidRPr="000C1906">
              <w:rPr>
                <w:rFonts w:asciiTheme="majorHAnsi" w:hAnsiTheme="majorHAnsi" w:cstheme="minorHAnsi"/>
              </w:rPr>
              <w:t>No direct benefits to participants are expected from any secondary research on de-identified individual-level data or genomic summary results that may be conducted.</w:t>
            </w:r>
          </w:p>
          <w:p w14:paraId="6C19D663" w14:textId="77777777" w:rsidR="00C24FD8" w:rsidRPr="000C1906" w:rsidRDefault="00C24FD8" w:rsidP="00D939F9">
            <w:pPr>
              <w:spacing w:after="0"/>
              <w:rPr>
                <w:rFonts w:asciiTheme="majorHAnsi" w:eastAsia="Calibri" w:hAnsiTheme="majorHAnsi" w:cs="Calibri"/>
                <w:color w:val="000000" w:themeColor="text1"/>
              </w:rPr>
            </w:pPr>
          </w:p>
        </w:tc>
        <w:tc>
          <w:tcPr>
            <w:tcW w:w="630" w:type="dxa"/>
          </w:tcPr>
          <w:p w14:paraId="36427AFE" w14:textId="77777777" w:rsidR="00C24FD8" w:rsidRDefault="00C24FD8" w:rsidP="00D939F9">
            <w:pPr>
              <w:spacing w:after="0"/>
              <w:rPr>
                <w:rFonts w:ascii="Calibri" w:eastAsia="Calibri" w:hAnsi="Calibri" w:cs="Calibri"/>
                <w:color w:val="000000" w:themeColor="text1"/>
                <w:sz w:val="24"/>
                <w:szCs w:val="24"/>
              </w:rPr>
            </w:pPr>
          </w:p>
        </w:tc>
        <w:tc>
          <w:tcPr>
            <w:tcW w:w="589" w:type="dxa"/>
          </w:tcPr>
          <w:p w14:paraId="2F7532D3" w14:textId="77777777" w:rsidR="00C24FD8" w:rsidRDefault="00C24FD8" w:rsidP="00D939F9">
            <w:pPr>
              <w:spacing w:after="0"/>
              <w:rPr>
                <w:rFonts w:ascii="Calibri" w:eastAsia="Calibri" w:hAnsi="Calibri" w:cs="Calibri"/>
                <w:color w:val="000000" w:themeColor="text1"/>
                <w:sz w:val="24"/>
                <w:szCs w:val="24"/>
              </w:rPr>
            </w:pPr>
          </w:p>
        </w:tc>
      </w:tr>
      <w:tr w:rsidR="00C24FD8" w14:paraId="0C377F75" w14:textId="77777777" w:rsidTr="1004AFCC">
        <w:tc>
          <w:tcPr>
            <w:tcW w:w="8995" w:type="dxa"/>
          </w:tcPr>
          <w:p w14:paraId="7D9AC93E" w14:textId="19A8A122" w:rsidR="000C37B2" w:rsidRPr="000C1906" w:rsidRDefault="000C37B2" w:rsidP="0044253F">
            <w:pPr>
              <w:pStyle w:val="Default"/>
              <w:numPr>
                <w:ilvl w:val="1"/>
                <w:numId w:val="36"/>
              </w:numPr>
              <w:rPr>
                <w:rFonts w:asciiTheme="majorHAnsi" w:hAnsiTheme="majorHAnsi" w:cstheme="minorHAnsi"/>
              </w:rPr>
            </w:pPr>
            <w:r w:rsidRPr="000C1906">
              <w:rPr>
                <w:rFonts w:asciiTheme="majorHAnsi" w:hAnsiTheme="majorHAnsi" w:cstheme="minorHAnsi"/>
              </w:rPr>
              <w:t>Participants may withdraw consent for research use of genomic or phenotypic data at any time without penalty or loss of benefits to which the participant is otherwise entitled. In this event, data will be withdrawn from any repository, if possible, but data already distributed for research use will not be retrieved.</w:t>
            </w:r>
          </w:p>
          <w:p w14:paraId="26C9DE34" w14:textId="77777777" w:rsidR="00C24FD8" w:rsidRPr="000C1906" w:rsidRDefault="00C24FD8" w:rsidP="00D939F9">
            <w:pPr>
              <w:spacing w:after="0"/>
              <w:rPr>
                <w:rFonts w:asciiTheme="majorHAnsi" w:eastAsia="Calibri" w:hAnsiTheme="majorHAnsi" w:cs="Calibri"/>
                <w:color w:val="000000" w:themeColor="text1"/>
              </w:rPr>
            </w:pPr>
          </w:p>
        </w:tc>
        <w:tc>
          <w:tcPr>
            <w:tcW w:w="630" w:type="dxa"/>
          </w:tcPr>
          <w:p w14:paraId="295E3706" w14:textId="77777777" w:rsidR="00C24FD8" w:rsidRDefault="00C24FD8" w:rsidP="00D939F9">
            <w:pPr>
              <w:spacing w:after="0"/>
              <w:rPr>
                <w:rFonts w:ascii="Calibri" w:eastAsia="Calibri" w:hAnsi="Calibri" w:cs="Calibri"/>
                <w:color w:val="000000" w:themeColor="text1"/>
                <w:sz w:val="24"/>
                <w:szCs w:val="24"/>
              </w:rPr>
            </w:pPr>
          </w:p>
        </w:tc>
        <w:tc>
          <w:tcPr>
            <w:tcW w:w="589" w:type="dxa"/>
          </w:tcPr>
          <w:p w14:paraId="1E71BB9F" w14:textId="77777777" w:rsidR="00C24FD8" w:rsidRDefault="00C24FD8" w:rsidP="00D939F9">
            <w:pPr>
              <w:spacing w:after="0"/>
              <w:rPr>
                <w:rFonts w:ascii="Calibri" w:eastAsia="Calibri" w:hAnsi="Calibri" w:cs="Calibri"/>
                <w:color w:val="000000" w:themeColor="text1"/>
                <w:sz w:val="24"/>
                <w:szCs w:val="24"/>
              </w:rPr>
            </w:pPr>
          </w:p>
        </w:tc>
      </w:tr>
      <w:tr w:rsidR="00C24FD8" w14:paraId="167DCE4B" w14:textId="77777777" w:rsidTr="1004AFCC">
        <w:tc>
          <w:tcPr>
            <w:tcW w:w="8995" w:type="dxa"/>
          </w:tcPr>
          <w:p w14:paraId="1EA5D340" w14:textId="19CD7F5E" w:rsidR="000C37B2" w:rsidRPr="000C1906" w:rsidRDefault="000C37B2" w:rsidP="0044253F">
            <w:pPr>
              <w:pStyle w:val="Default"/>
              <w:numPr>
                <w:ilvl w:val="1"/>
                <w:numId w:val="36"/>
              </w:numPr>
              <w:rPr>
                <w:rFonts w:asciiTheme="majorHAnsi" w:hAnsiTheme="majorHAnsi" w:cstheme="minorHAnsi"/>
              </w:rPr>
            </w:pPr>
            <w:r w:rsidRPr="000C1906">
              <w:rPr>
                <w:rFonts w:asciiTheme="majorHAnsi" w:hAnsiTheme="majorHAnsi" w:cstheme="minorHAnsi"/>
              </w:rPr>
              <w:t xml:space="preserve">The name and contact information of an individual who is affiliated with the institution and familiar with the research and will be available to address participant questions. </w:t>
            </w:r>
          </w:p>
          <w:p w14:paraId="32C581C4" w14:textId="77777777" w:rsidR="00C24FD8" w:rsidRPr="000C1906" w:rsidRDefault="00C24FD8" w:rsidP="00D939F9">
            <w:pPr>
              <w:spacing w:after="0"/>
              <w:rPr>
                <w:rFonts w:asciiTheme="majorHAnsi" w:eastAsia="Calibri" w:hAnsiTheme="majorHAnsi" w:cs="Calibri"/>
                <w:color w:val="000000" w:themeColor="text1"/>
                <w:sz w:val="24"/>
                <w:szCs w:val="24"/>
              </w:rPr>
            </w:pPr>
          </w:p>
        </w:tc>
        <w:tc>
          <w:tcPr>
            <w:tcW w:w="630" w:type="dxa"/>
          </w:tcPr>
          <w:p w14:paraId="5E101631" w14:textId="77777777" w:rsidR="00C24FD8" w:rsidRDefault="00C24FD8" w:rsidP="00D939F9">
            <w:pPr>
              <w:spacing w:after="0"/>
              <w:rPr>
                <w:rFonts w:ascii="Calibri" w:eastAsia="Calibri" w:hAnsi="Calibri" w:cs="Calibri"/>
                <w:color w:val="000000" w:themeColor="text1"/>
                <w:sz w:val="24"/>
                <w:szCs w:val="24"/>
              </w:rPr>
            </w:pPr>
          </w:p>
        </w:tc>
        <w:tc>
          <w:tcPr>
            <w:tcW w:w="589" w:type="dxa"/>
          </w:tcPr>
          <w:p w14:paraId="2A303569" w14:textId="77777777" w:rsidR="00C24FD8" w:rsidRDefault="00C24FD8" w:rsidP="00D939F9">
            <w:pPr>
              <w:spacing w:after="0"/>
              <w:rPr>
                <w:rFonts w:ascii="Calibri" w:eastAsia="Calibri" w:hAnsi="Calibri" w:cs="Calibri"/>
                <w:color w:val="000000" w:themeColor="text1"/>
                <w:sz w:val="24"/>
                <w:szCs w:val="24"/>
              </w:rPr>
            </w:pPr>
          </w:p>
        </w:tc>
      </w:tr>
      <w:tr w:rsidR="00C24FD8" w14:paraId="1B317F80" w14:textId="77777777" w:rsidTr="1004AFCC">
        <w:tc>
          <w:tcPr>
            <w:tcW w:w="8995" w:type="dxa"/>
          </w:tcPr>
          <w:p w14:paraId="39D85870" w14:textId="6CE501CB" w:rsidR="00E76CF7" w:rsidRDefault="000C37B2" w:rsidP="0044253F">
            <w:pPr>
              <w:pStyle w:val="Default"/>
              <w:numPr>
                <w:ilvl w:val="1"/>
                <w:numId w:val="36"/>
              </w:numPr>
              <w:rPr>
                <w:rFonts w:asciiTheme="majorHAnsi" w:hAnsiTheme="majorHAnsi" w:cstheme="minorHAnsi"/>
              </w:rPr>
            </w:pPr>
            <w:r w:rsidRPr="000C1906">
              <w:rPr>
                <w:rFonts w:asciiTheme="majorHAnsi" w:hAnsiTheme="majorHAnsi" w:cstheme="minorHAnsi"/>
              </w:rPr>
              <w:t>The privacy protections, and limitations of those protections, afforded by a Certificate of Confidentiality to individual-level data do not apply to summary results.</w:t>
            </w:r>
            <w:r w:rsidR="00D636C0">
              <w:rPr>
                <w:rFonts w:asciiTheme="majorHAnsi" w:hAnsiTheme="majorHAnsi" w:cstheme="minorHAnsi"/>
              </w:rPr>
              <w:t xml:space="preserve"> </w:t>
            </w:r>
          </w:p>
          <w:p w14:paraId="2A477256" w14:textId="77777777" w:rsidR="00312DBF" w:rsidRDefault="00312DBF" w:rsidP="000C37B2">
            <w:pPr>
              <w:pStyle w:val="Default"/>
              <w:rPr>
                <w:rFonts w:asciiTheme="majorHAnsi" w:hAnsiTheme="majorHAnsi" w:cstheme="minorHAnsi"/>
              </w:rPr>
            </w:pPr>
          </w:p>
          <w:p w14:paraId="735FE238" w14:textId="010BA40E" w:rsidR="00C24FD8" w:rsidRPr="000C1906" w:rsidRDefault="00D636C0" w:rsidP="000C1906">
            <w:pPr>
              <w:pStyle w:val="Default"/>
              <w:rPr>
                <w:rFonts w:asciiTheme="majorHAnsi" w:eastAsia="Calibri" w:hAnsiTheme="majorHAnsi"/>
                <w:color w:val="000000" w:themeColor="text1"/>
                <w:sz w:val="24"/>
                <w:szCs w:val="24"/>
              </w:rPr>
            </w:pPr>
            <w:r>
              <w:rPr>
                <w:rFonts w:asciiTheme="majorHAnsi" w:hAnsiTheme="majorHAnsi" w:cstheme="minorHAnsi"/>
                <w:i/>
              </w:rPr>
              <w:t>Note</w:t>
            </w:r>
            <w:r w:rsidR="002F386B" w:rsidRPr="000C1906">
              <w:rPr>
                <w:rFonts w:asciiTheme="majorHAnsi" w:hAnsiTheme="majorHAnsi" w:cstheme="minorHAnsi"/>
                <w:i/>
              </w:rPr>
              <w:t xml:space="preserve">: Research funded by NIH is automatically deemed to be issued a Certificate of Confidentiality (CoC). </w:t>
            </w:r>
            <w:r w:rsidR="002F386B">
              <w:rPr>
                <w:rFonts w:asciiTheme="majorHAnsi" w:hAnsiTheme="majorHAnsi" w:cstheme="minorHAnsi"/>
                <w:i/>
              </w:rPr>
              <w:t xml:space="preserve"> </w:t>
            </w:r>
            <w:r>
              <w:rPr>
                <w:rFonts w:asciiTheme="majorHAnsi" w:hAnsiTheme="majorHAnsi" w:cstheme="minorHAnsi"/>
                <w:i/>
              </w:rPr>
              <w:t>Fo</w:t>
            </w:r>
            <w:r w:rsidR="002F386B">
              <w:rPr>
                <w:rFonts w:asciiTheme="majorHAnsi" w:hAnsiTheme="majorHAnsi" w:cstheme="minorHAnsi"/>
                <w:i/>
              </w:rPr>
              <w:t xml:space="preserve">r </w:t>
            </w:r>
            <w:r>
              <w:rPr>
                <w:rFonts w:asciiTheme="majorHAnsi" w:hAnsiTheme="majorHAnsi" w:cstheme="minorHAnsi"/>
                <w:i/>
              </w:rPr>
              <w:t>n</w:t>
            </w:r>
            <w:r w:rsidR="002F386B">
              <w:rPr>
                <w:rFonts w:asciiTheme="majorHAnsi" w:hAnsiTheme="majorHAnsi" w:cstheme="minorHAnsi"/>
                <w:i/>
              </w:rPr>
              <w:t>on-NIH funded research</w:t>
            </w:r>
            <w:r>
              <w:rPr>
                <w:rFonts w:asciiTheme="majorHAnsi" w:hAnsiTheme="majorHAnsi" w:cstheme="minorHAnsi"/>
                <w:i/>
              </w:rPr>
              <w:t>,</w:t>
            </w:r>
            <w:r w:rsidR="002F386B">
              <w:rPr>
                <w:rFonts w:asciiTheme="majorHAnsi" w:hAnsiTheme="majorHAnsi" w:cstheme="minorHAnsi"/>
                <w:i/>
              </w:rPr>
              <w:t xml:space="preserve">  </w:t>
            </w:r>
            <w:r w:rsidRPr="000C1906">
              <w:rPr>
                <w:i/>
                <w:iCs/>
                <w:bdr w:val="none" w:sz="0" w:space="0" w:color="auto" w:frame="1"/>
              </w:rPr>
              <w:t>NIH </w:t>
            </w:r>
            <w:r>
              <w:rPr>
                <w:i/>
                <w:iCs/>
                <w:bdr w:val="none" w:sz="0" w:space="0" w:color="auto" w:frame="1"/>
              </w:rPr>
              <w:t>“</w:t>
            </w:r>
            <w:r w:rsidRPr="000C1906">
              <w:rPr>
                <w:b/>
                <w:i/>
                <w:iCs/>
                <w:bdr w:val="none" w:sz="0" w:space="0" w:color="auto" w:frame="1"/>
              </w:rPr>
              <w:t>encourages</w:t>
            </w:r>
            <w:r w:rsidRPr="000C1906">
              <w:rPr>
                <w:i/>
                <w:iCs/>
                <w:bdr w:val="none" w:sz="0" w:space="0" w:color="auto" w:frame="1"/>
              </w:rPr>
              <w:t> </w:t>
            </w:r>
            <w:r>
              <w:rPr>
                <w:i/>
                <w:iCs/>
                <w:bdr w:val="none" w:sz="0" w:space="0" w:color="auto" w:frame="1"/>
                <w:shd w:val="clear" w:color="auto" w:fill="FFFFFF"/>
              </w:rPr>
              <w:t>investigators and institutions submitting large-scale human genomic datasets to dbGaP to seek a </w:t>
            </w:r>
            <w:hyperlink r:id="rId18" w:tgtFrame="_blank" w:tooltip="Original URL: https://grants.nih.gov/policy/humansubjects/coc.htm. Click or tap if you trust this link." w:history="1">
              <w:r>
                <w:rPr>
                  <w:rStyle w:val="Hyperlink"/>
                  <w:i/>
                  <w:iCs/>
                  <w:bdr w:val="none" w:sz="0" w:space="0" w:color="auto" w:frame="1"/>
                  <w:shd w:val="clear" w:color="auto" w:fill="FFFFFF"/>
                </w:rPr>
                <w:t>Certificate of Confidentiality</w:t>
              </w:r>
            </w:hyperlink>
            <w:r>
              <w:rPr>
                <w:i/>
                <w:iCs/>
                <w:shd w:val="clear" w:color="auto" w:fill="FFFFFF"/>
              </w:rPr>
              <w:t> as an additional safeguard to prevent compelled disclosure of any personally identifiable information they may hold. NIH-funded studies are automatically covered under such a certificate.”</w:t>
            </w:r>
          </w:p>
        </w:tc>
        <w:tc>
          <w:tcPr>
            <w:tcW w:w="630" w:type="dxa"/>
          </w:tcPr>
          <w:p w14:paraId="4076696B" w14:textId="77777777" w:rsidR="00C24FD8" w:rsidRDefault="00C24FD8" w:rsidP="00D939F9">
            <w:pPr>
              <w:spacing w:after="0"/>
              <w:rPr>
                <w:rFonts w:ascii="Calibri" w:eastAsia="Calibri" w:hAnsi="Calibri" w:cs="Calibri"/>
                <w:color w:val="000000" w:themeColor="text1"/>
                <w:sz w:val="24"/>
                <w:szCs w:val="24"/>
              </w:rPr>
            </w:pPr>
          </w:p>
        </w:tc>
        <w:tc>
          <w:tcPr>
            <w:tcW w:w="589" w:type="dxa"/>
          </w:tcPr>
          <w:p w14:paraId="19B6F714" w14:textId="77777777" w:rsidR="00C24FD8" w:rsidRDefault="00C24FD8" w:rsidP="00D939F9">
            <w:pPr>
              <w:spacing w:after="0"/>
              <w:rPr>
                <w:rFonts w:ascii="Calibri" w:eastAsia="Calibri" w:hAnsi="Calibri" w:cs="Calibri"/>
                <w:color w:val="000000" w:themeColor="text1"/>
                <w:sz w:val="24"/>
                <w:szCs w:val="24"/>
              </w:rPr>
            </w:pPr>
          </w:p>
        </w:tc>
      </w:tr>
      <w:tr w:rsidR="00A74B67" w14:paraId="2BB8E8BA" w14:textId="77777777" w:rsidTr="1004AFCC">
        <w:trPr>
          <w:trHeight w:val="472"/>
        </w:trPr>
        <w:tc>
          <w:tcPr>
            <w:tcW w:w="8995" w:type="dxa"/>
          </w:tcPr>
          <w:p w14:paraId="3BD42A7E" w14:textId="77777777" w:rsidR="0044253F" w:rsidRDefault="0044253F" w:rsidP="00A74B67">
            <w:pPr>
              <w:spacing w:after="0"/>
              <w:rPr>
                <w:rFonts w:asciiTheme="majorHAnsi" w:eastAsia="Arial" w:hAnsiTheme="majorHAnsi" w:cs="Arial"/>
              </w:rPr>
            </w:pPr>
          </w:p>
          <w:p w14:paraId="3793294E" w14:textId="2882C534" w:rsidR="00A74B67" w:rsidRPr="000C1906" w:rsidRDefault="00094090" w:rsidP="00A74B67">
            <w:pPr>
              <w:spacing w:after="0"/>
              <w:rPr>
                <w:rFonts w:asciiTheme="majorHAnsi" w:eastAsia="Arial" w:hAnsiTheme="majorHAnsi" w:cs="Arial"/>
              </w:rPr>
            </w:pPr>
            <w:r w:rsidRPr="000C1906">
              <w:rPr>
                <w:rFonts w:asciiTheme="majorHAnsi" w:eastAsia="Arial" w:hAnsiTheme="majorHAnsi" w:cs="Arial"/>
              </w:rPr>
              <w:t xml:space="preserve">2. </w:t>
            </w:r>
            <w:r w:rsidR="00A74B67" w:rsidRPr="000C1906">
              <w:rPr>
                <w:rFonts w:asciiTheme="majorHAnsi" w:eastAsia="Arial" w:hAnsiTheme="majorHAnsi" w:cs="Arial"/>
              </w:rPr>
              <w:t>Does</w:t>
            </w:r>
            <w:r w:rsidR="00A74B67" w:rsidRPr="000C1906">
              <w:rPr>
                <w:rFonts w:asciiTheme="majorHAnsi" w:eastAsia="Arial" w:hAnsiTheme="majorHAnsi" w:cs="Arial"/>
                <w:spacing w:val="-4"/>
              </w:rPr>
              <w:t xml:space="preserve"> </w:t>
            </w:r>
            <w:r w:rsidR="00A74B67" w:rsidRPr="000C1906">
              <w:rPr>
                <w:rFonts w:asciiTheme="majorHAnsi" w:eastAsia="Arial" w:hAnsiTheme="majorHAnsi" w:cs="Arial"/>
              </w:rPr>
              <w:t>t</w:t>
            </w:r>
            <w:r w:rsidR="00A74B67" w:rsidRPr="000C1906">
              <w:rPr>
                <w:rFonts w:asciiTheme="majorHAnsi" w:eastAsia="Arial" w:hAnsiTheme="majorHAnsi" w:cs="Arial"/>
                <w:spacing w:val="2"/>
              </w:rPr>
              <w:t>h</w:t>
            </w:r>
            <w:r w:rsidR="00A74B67" w:rsidRPr="000C1906">
              <w:rPr>
                <w:rFonts w:asciiTheme="majorHAnsi" w:eastAsia="Arial" w:hAnsiTheme="majorHAnsi" w:cs="Arial"/>
              </w:rPr>
              <w:t>e</w:t>
            </w:r>
            <w:r w:rsidR="00A74B67" w:rsidRPr="000C1906">
              <w:rPr>
                <w:rFonts w:asciiTheme="majorHAnsi" w:eastAsia="Arial" w:hAnsiTheme="majorHAnsi" w:cs="Arial"/>
                <w:spacing w:val="-4"/>
              </w:rPr>
              <w:t xml:space="preserve"> </w:t>
            </w:r>
            <w:r w:rsidR="00A74B67" w:rsidRPr="000C1906">
              <w:rPr>
                <w:rFonts w:asciiTheme="majorHAnsi" w:eastAsia="Arial" w:hAnsiTheme="majorHAnsi" w:cs="Arial"/>
                <w:spacing w:val="1"/>
              </w:rPr>
              <w:t>c</w:t>
            </w:r>
            <w:r w:rsidR="00A74B67" w:rsidRPr="000C1906">
              <w:rPr>
                <w:rFonts w:asciiTheme="majorHAnsi" w:eastAsia="Arial" w:hAnsiTheme="majorHAnsi" w:cs="Arial"/>
              </w:rPr>
              <w:t>on</w:t>
            </w:r>
            <w:r w:rsidR="00A74B67" w:rsidRPr="000C1906">
              <w:rPr>
                <w:rFonts w:asciiTheme="majorHAnsi" w:eastAsia="Arial" w:hAnsiTheme="majorHAnsi" w:cs="Arial"/>
                <w:spacing w:val="1"/>
              </w:rPr>
              <w:t>s</w:t>
            </w:r>
            <w:r w:rsidR="00A74B67" w:rsidRPr="000C1906">
              <w:rPr>
                <w:rFonts w:asciiTheme="majorHAnsi" w:eastAsia="Arial" w:hAnsiTheme="majorHAnsi" w:cs="Arial"/>
              </w:rPr>
              <w:t>e</w:t>
            </w:r>
            <w:r w:rsidR="00A74B67" w:rsidRPr="000C1906">
              <w:rPr>
                <w:rFonts w:asciiTheme="majorHAnsi" w:eastAsia="Arial" w:hAnsiTheme="majorHAnsi" w:cs="Arial"/>
                <w:spacing w:val="2"/>
              </w:rPr>
              <w:t>n</w:t>
            </w:r>
            <w:r w:rsidR="00A74B67" w:rsidRPr="000C1906">
              <w:rPr>
                <w:rFonts w:asciiTheme="majorHAnsi" w:eastAsia="Arial" w:hAnsiTheme="majorHAnsi" w:cs="Arial"/>
              </w:rPr>
              <w:t>t</w:t>
            </w:r>
            <w:r w:rsidR="00A74B67" w:rsidRPr="000C1906">
              <w:rPr>
                <w:rFonts w:asciiTheme="majorHAnsi" w:eastAsia="Arial" w:hAnsiTheme="majorHAnsi" w:cs="Arial"/>
                <w:spacing w:val="-8"/>
              </w:rPr>
              <w:t xml:space="preserve"> </w:t>
            </w:r>
            <w:r w:rsidR="00A74B67" w:rsidRPr="000C1906">
              <w:rPr>
                <w:rFonts w:asciiTheme="majorHAnsi" w:eastAsia="Arial" w:hAnsiTheme="majorHAnsi" w:cs="Arial"/>
                <w:spacing w:val="2"/>
              </w:rPr>
              <w:t>f</w:t>
            </w:r>
            <w:r w:rsidR="00A74B67" w:rsidRPr="000C1906">
              <w:rPr>
                <w:rFonts w:asciiTheme="majorHAnsi" w:eastAsia="Arial" w:hAnsiTheme="majorHAnsi" w:cs="Arial"/>
              </w:rPr>
              <w:t>o</w:t>
            </w:r>
            <w:r w:rsidR="00A74B67" w:rsidRPr="000C1906">
              <w:rPr>
                <w:rFonts w:asciiTheme="majorHAnsi" w:eastAsia="Arial" w:hAnsiTheme="majorHAnsi" w:cs="Arial"/>
                <w:spacing w:val="-2"/>
              </w:rPr>
              <w:t>r</w:t>
            </w:r>
            <w:r w:rsidR="00A74B67" w:rsidRPr="000C1906">
              <w:rPr>
                <w:rFonts w:asciiTheme="majorHAnsi" w:eastAsia="Arial" w:hAnsiTheme="majorHAnsi" w:cs="Arial"/>
              </w:rPr>
              <w:t>m p</w:t>
            </w:r>
            <w:r w:rsidR="00A74B67" w:rsidRPr="000C1906">
              <w:rPr>
                <w:rFonts w:asciiTheme="majorHAnsi" w:eastAsia="Arial" w:hAnsiTheme="majorHAnsi" w:cs="Arial"/>
                <w:spacing w:val="-1"/>
              </w:rPr>
              <w:t>l</w:t>
            </w:r>
            <w:r w:rsidR="00A74B67" w:rsidRPr="000C1906">
              <w:rPr>
                <w:rFonts w:asciiTheme="majorHAnsi" w:eastAsia="Arial" w:hAnsiTheme="majorHAnsi" w:cs="Arial"/>
              </w:rPr>
              <w:t>a</w:t>
            </w:r>
            <w:r w:rsidR="00A74B67" w:rsidRPr="000C1906">
              <w:rPr>
                <w:rFonts w:asciiTheme="majorHAnsi" w:eastAsia="Arial" w:hAnsiTheme="majorHAnsi" w:cs="Arial"/>
                <w:spacing w:val="1"/>
              </w:rPr>
              <w:t>c</w:t>
            </w:r>
            <w:r w:rsidR="00A74B67" w:rsidRPr="000C1906">
              <w:rPr>
                <w:rFonts w:asciiTheme="majorHAnsi" w:eastAsia="Arial" w:hAnsiTheme="majorHAnsi" w:cs="Arial"/>
              </w:rPr>
              <w:t>e</w:t>
            </w:r>
            <w:r w:rsidR="00A74B67" w:rsidRPr="000C1906">
              <w:rPr>
                <w:rFonts w:asciiTheme="majorHAnsi" w:eastAsia="Arial" w:hAnsiTheme="majorHAnsi" w:cs="Arial"/>
                <w:spacing w:val="-6"/>
              </w:rPr>
              <w:t xml:space="preserve"> </w:t>
            </w:r>
            <w:r w:rsidR="00A74B67" w:rsidRPr="000C1906">
              <w:rPr>
                <w:rFonts w:asciiTheme="majorHAnsi" w:eastAsia="Arial" w:hAnsiTheme="majorHAnsi" w:cs="Arial"/>
              </w:rPr>
              <w:t>a</w:t>
            </w:r>
            <w:r w:rsidR="00A74B67" w:rsidRPr="000C1906">
              <w:rPr>
                <w:rFonts w:asciiTheme="majorHAnsi" w:eastAsia="Arial" w:hAnsiTheme="majorHAnsi" w:cs="Arial"/>
                <w:spacing w:val="1"/>
              </w:rPr>
              <w:t xml:space="preserve"> </w:t>
            </w:r>
            <w:r w:rsidR="00A74B67" w:rsidRPr="000C1906">
              <w:rPr>
                <w:rFonts w:asciiTheme="majorHAnsi" w:eastAsia="Arial" w:hAnsiTheme="majorHAnsi" w:cs="Arial"/>
                <w:spacing w:val="-1"/>
              </w:rPr>
              <w:t>li</w:t>
            </w:r>
            <w:r w:rsidR="00A74B67" w:rsidRPr="000C1906">
              <w:rPr>
                <w:rFonts w:asciiTheme="majorHAnsi" w:eastAsia="Arial" w:hAnsiTheme="majorHAnsi" w:cs="Arial"/>
                <w:spacing w:val="4"/>
              </w:rPr>
              <w:t>m</w:t>
            </w:r>
            <w:r w:rsidR="00A74B67" w:rsidRPr="000C1906">
              <w:rPr>
                <w:rFonts w:asciiTheme="majorHAnsi" w:eastAsia="Arial" w:hAnsiTheme="majorHAnsi" w:cs="Arial"/>
                <w:spacing w:val="-1"/>
              </w:rPr>
              <w:t>i</w:t>
            </w:r>
            <w:r w:rsidR="00A74B67" w:rsidRPr="000C1906">
              <w:rPr>
                <w:rFonts w:asciiTheme="majorHAnsi" w:eastAsia="Arial" w:hAnsiTheme="majorHAnsi" w:cs="Arial"/>
              </w:rPr>
              <w:t>t</w:t>
            </w:r>
            <w:r w:rsidR="00A74B67" w:rsidRPr="000C1906">
              <w:rPr>
                <w:rFonts w:asciiTheme="majorHAnsi" w:eastAsia="Arial" w:hAnsiTheme="majorHAnsi" w:cs="Arial"/>
                <w:spacing w:val="-5"/>
              </w:rPr>
              <w:t xml:space="preserve"> </w:t>
            </w:r>
            <w:r w:rsidR="00A74B67" w:rsidRPr="000C1906">
              <w:rPr>
                <w:rFonts w:asciiTheme="majorHAnsi" w:eastAsia="Arial" w:hAnsiTheme="majorHAnsi" w:cs="Arial"/>
                <w:spacing w:val="1"/>
              </w:rPr>
              <w:t xml:space="preserve">on the </w:t>
            </w:r>
            <w:r w:rsidR="00A74B67" w:rsidRPr="000C1906">
              <w:rPr>
                <w:rFonts w:asciiTheme="majorHAnsi" w:eastAsia="Arial" w:hAnsiTheme="majorHAnsi" w:cs="Arial"/>
              </w:rPr>
              <w:t>u</w:t>
            </w:r>
            <w:r w:rsidR="00A74B67" w:rsidRPr="000C1906">
              <w:rPr>
                <w:rFonts w:asciiTheme="majorHAnsi" w:eastAsia="Arial" w:hAnsiTheme="majorHAnsi" w:cs="Arial"/>
                <w:spacing w:val="1"/>
              </w:rPr>
              <w:t>s</w:t>
            </w:r>
            <w:r w:rsidR="00A74B67" w:rsidRPr="000C1906">
              <w:rPr>
                <w:rFonts w:asciiTheme="majorHAnsi" w:eastAsia="Arial" w:hAnsiTheme="majorHAnsi" w:cs="Arial"/>
              </w:rPr>
              <w:t>e of the data?</w:t>
            </w:r>
          </w:p>
        </w:tc>
        <w:tc>
          <w:tcPr>
            <w:tcW w:w="630" w:type="dxa"/>
          </w:tcPr>
          <w:p w14:paraId="23A45627" w14:textId="77777777" w:rsidR="00A74B67" w:rsidRDefault="00A74B67" w:rsidP="00D939F9">
            <w:pPr>
              <w:spacing w:after="0"/>
              <w:rPr>
                <w:rFonts w:ascii="Calibri" w:eastAsia="Calibri" w:hAnsi="Calibri" w:cs="Calibri"/>
                <w:color w:val="000000" w:themeColor="text1"/>
                <w:sz w:val="24"/>
                <w:szCs w:val="24"/>
              </w:rPr>
            </w:pPr>
          </w:p>
        </w:tc>
        <w:tc>
          <w:tcPr>
            <w:tcW w:w="589" w:type="dxa"/>
          </w:tcPr>
          <w:p w14:paraId="7289CE36" w14:textId="77777777" w:rsidR="00A74B67" w:rsidRDefault="00A74B67" w:rsidP="00D939F9">
            <w:pPr>
              <w:spacing w:after="0"/>
              <w:rPr>
                <w:rFonts w:ascii="Calibri" w:eastAsia="Calibri" w:hAnsi="Calibri" w:cs="Calibri"/>
                <w:color w:val="000000" w:themeColor="text1"/>
                <w:sz w:val="24"/>
                <w:szCs w:val="24"/>
              </w:rPr>
            </w:pPr>
          </w:p>
        </w:tc>
      </w:tr>
      <w:tr w:rsidR="00A74B67" w14:paraId="4DD6D012" w14:textId="77777777" w:rsidTr="1004AFCC">
        <w:tc>
          <w:tcPr>
            <w:tcW w:w="8995" w:type="dxa"/>
          </w:tcPr>
          <w:p w14:paraId="1B60C01A" w14:textId="77777777" w:rsidR="0044253F" w:rsidRDefault="0044253F" w:rsidP="00D939F9">
            <w:pPr>
              <w:spacing w:after="0"/>
              <w:rPr>
                <w:rFonts w:asciiTheme="majorHAnsi" w:eastAsia="Calibri" w:hAnsiTheme="majorHAnsi" w:cs="Calibri"/>
                <w:color w:val="000000" w:themeColor="text1"/>
              </w:rPr>
            </w:pPr>
          </w:p>
          <w:p w14:paraId="6FC4EBD4" w14:textId="556EEC01" w:rsidR="00A74B67" w:rsidRPr="000C1906" w:rsidRDefault="00094090" w:rsidP="00D939F9">
            <w:pPr>
              <w:spacing w:after="0"/>
              <w:rPr>
                <w:rFonts w:asciiTheme="majorHAnsi" w:eastAsia="Calibri" w:hAnsiTheme="majorHAnsi" w:cs="Calibri"/>
                <w:color w:val="000000" w:themeColor="text1"/>
              </w:rPr>
            </w:pPr>
            <w:r w:rsidRPr="000C1906">
              <w:rPr>
                <w:rFonts w:asciiTheme="majorHAnsi" w:eastAsia="Calibri" w:hAnsiTheme="majorHAnsi" w:cs="Calibri"/>
                <w:color w:val="000000" w:themeColor="text1"/>
              </w:rPr>
              <w:t xml:space="preserve">3. If yes to question#2, are these data use limitations listed on page 3 of the certification? </w:t>
            </w:r>
          </w:p>
        </w:tc>
        <w:tc>
          <w:tcPr>
            <w:tcW w:w="630" w:type="dxa"/>
          </w:tcPr>
          <w:p w14:paraId="7098100F" w14:textId="77777777" w:rsidR="00A74B67" w:rsidRDefault="00A74B67" w:rsidP="00D939F9">
            <w:pPr>
              <w:spacing w:after="0"/>
              <w:rPr>
                <w:rFonts w:ascii="Calibri" w:eastAsia="Calibri" w:hAnsi="Calibri" w:cs="Calibri"/>
                <w:color w:val="000000" w:themeColor="text1"/>
                <w:sz w:val="24"/>
                <w:szCs w:val="24"/>
              </w:rPr>
            </w:pPr>
          </w:p>
        </w:tc>
        <w:tc>
          <w:tcPr>
            <w:tcW w:w="589" w:type="dxa"/>
          </w:tcPr>
          <w:p w14:paraId="14AD0CF5" w14:textId="77777777" w:rsidR="00A74B67" w:rsidRDefault="00A74B67" w:rsidP="00D939F9">
            <w:pPr>
              <w:spacing w:after="0"/>
              <w:rPr>
                <w:rFonts w:ascii="Calibri" w:eastAsia="Calibri" w:hAnsi="Calibri" w:cs="Calibri"/>
                <w:color w:val="000000" w:themeColor="text1"/>
                <w:sz w:val="24"/>
                <w:szCs w:val="24"/>
              </w:rPr>
            </w:pPr>
          </w:p>
        </w:tc>
      </w:tr>
      <w:tr w:rsidR="00094090" w14:paraId="43FE1A2A" w14:textId="77777777" w:rsidTr="1004AFCC">
        <w:tc>
          <w:tcPr>
            <w:tcW w:w="8995" w:type="dxa"/>
          </w:tcPr>
          <w:p w14:paraId="071FBAAE" w14:textId="2758C366" w:rsidR="00094090" w:rsidRDefault="00094090" w:rsidP="00D939F9">
            <w:pPr>
              <w:spacing w:after="0"/>
              <w:rPr>
                <w:rFonts w:asciiTheme="majorHAnsi" w:eastAsia="Calibri" w:hAnsiTheme="majorHAnsi" w:cs="Calibri"/>
                <w:color w:val="000000" w:themeColor="text1"/>
              </w:rPr>
            </w:pPr>
            <w:r>
              <w:rPr>
                <w:rFonts w:asciiTheme="majorHAnsi" w:eastAsia="Calibri" w:hAnsiTheme="majorHAnsi" w:cs="Calibri"/>
                <w:color w:val="000000" w:themeColor="text1"/>
              </w:rPr>
              <w:t xml:space="preserve">4. Are all GDS consent requirements </w:t>
            </w:r>
            <w:r w:rsidR="0068448D">
              <w:rPr>
                <w:rFonts w:asciiTheme="majorHAnsi" w:eastAsia="Calibri" w:hAnsiTheme="majorHAnsi" w:cs="Calibri"/>
                <w:color w:val="000000" w:themeColor="text1"/>
              </w:rPr>
              <w:t xml:space="preserve">listed under </w:t>
            </w:r>
            <w:r w:rsidR="00106B31">
              <w:rPr>
                <w:rFonts w:asciiTheme="majorHAnsi" w:eastAsia="Calibri" w:hAnsiTheme="majorHAnsi" w:cs="Calibri"/>
                <w:color w:val="000000" w:themeColor="text1"/>
              </w:rPr>
              <w:t>#1 above</w:t>
            </w:r>
            <w:r w:rsidR="004C1BB6">
              <w:rPr>
                <w:rFonts w:asciiTheme="majorHAnsi" w:eastAsia="Calibri" w:hAnsiTheme="majorHAnsi" w:cs="Calibri"/>
                <w:color w:val="000000" w:themeColor="text1"/>
              </w:rPr>
              <w:t xml:space="preserve"> </w:t>
            </w:r>
            <w:r>
              <w:rPr>
                <w:rFonts w:asciiTheme="majorHAnsi" w:eastAsia="Calibri" w:hAnsiTheme="majorHAnsi" w:cs="Calibri"/>
                <w:color w:val="000000" w:themeColor="text1"/>
              </w:rPr>
              <w:t>met?</w:t>
            </w:r>
          </w:p>
          <w:p w14:paraId="5B5B3731" w14:textId="74B6E5AD" w:rsidR="008C5C1F" w:rsidRDefault="00094090" w:rsidP="00D939F9">
            <w:pPr>
              <w:spacing w:after="0"/>
              <w:rPr>
                <w:rFonts w:asciiTheme="majorHAnsi" w:eastAsia="Calibri" w:hAnsiTheme="majorHAnsi" w:cs="Calibri"/>
                <w:color w:val="000000" w:themeColor="text1"/>
              </w:rPr>
            </w:pPr>
            <w:r>
              <w:rPr>
                <w:rFonts w:asciiTheme="majorHAnsi" w:eastAsia="Calibri" w:hAnsiTheme="majorHAnsi" w:cs="Calibri"/>
                <w:color w:val="000000" w:themeColor="text1"/>
              </w:rPr>
              <w:t>If no,</w:t>
            </w:r>
            <w:r w:rsidR="008C5C1F">
              <w:rPr>
                <w:rFonts w:asciiTheme="majorHAnsi" w:eastAsia="Calibri" w:hAnsiTheme="majorHAnsi" w:cs="Calibri"/>
                <w:color w:val="000000" w:themeColor="text1"/>
              </w:rPr>
              <w:t xml:space="preserve"> the IRB </w:t>
            </w:r>
            <w:r w:rsidR="00A87BA0">
              <w:rPr>
                <w:rFonts w:asciiTheme="majorHAnsi" w:eastAsia="Calibri" w:hAnsiTheme="majorHAnsi" w:cs="Calibri"/>
                <w:color w:val="000000" w:themeColor="text1"/>
              </w:rPr>
              <w:t xml:space="preserve">may </w:t>
            </w:r>
            <w:r w:rsidR="008C5C1F">
              <w:rPr>
                <w:rFonts w:asciiTheme="majorHAnsi" w:eastAsia="Calibri" w:hAnsiTheme="majorHAnsi" w:cs="Calibri"/>
                <w:color w:val="000000" w:themeColor="text1"/>
              </w:rPr>
              <w:t>require the following actions</w:t>
            </w:r>
            <w:r w:rsidR="00A87BA0">
              <w:rPr>
                <w:rFonts w:asciiTheme="majorHAnsi" w:eastAsia="Calibri" w:hAnsiTheme="majorHAnsi" w:cs="Calibri"/>
                <w:color w:val="000000" w:themeColor="text1"/>
              </w:rPr>
              <w:t xml:space="preserve"> as relevant</w:t>
            </w:r>
            <w:r w:rsidR="008C5C1F">
              <w:rPr>
                <w:rFonts w:asciiTheme="majorHAnsi" w:eastAsia="Calibri" w:hAnsiTheme="majorHAnsi" w:cs="Calibri"/>
                <w:color w:val="000000" w:themeColor="text1"/>
              </w:rPr>
              <w:t>:</w:t>
            </w:r>
          </w:p>
          <w:p w14:paraId="71834F45" w14:textId="77777777" w:rsidR="008C5C1F" w:rsidRDefault="008C5C1F" w:rsidP="008C5C1F">
            <w:pPr>
              <w:pStyle w:val="ListParagraph"/>
              <w:numPr>
                <w:ilvl w:val="0"/>
                <w:numId w:val="20"/>
              </w:numPr>
              <w:rPr>
                <w:rFonts w:asciiTheme="majorHAnsi" w:eastAsia="Calibri" w:hAnsiTheme="majorHAnsi" w:cs="Calibri"/>
                <w:color w:val="000000" w:themeColor="text1"/>
              </w:rPr>
            </w:pPr>
            <w:r>
              <w:rPr>
                <w:rFonts w:asciiTheme="majorHAnsi" w:eastAsia="Calibri" w:hAnsiTheme="majorHAnsi" w:cs="Calibri"/>
                <w:color w:val="000000" w:themeColor="text1"/>
              </w:rPr>
              <w:t>Revisions of the consent form</w:t>
            </w:r>
          </w:p>
          <w:p w14:paraId="2F85482F" w14:textId="08C0E7E1" w:rsidR="00094090" w:rsidRPr="000C1906" w:rsidRDefault="008C5C1F" w:rsidP="000C1906">
            <w:pPr>
              <w:pStyle w:val="ListParagraph"/>
              <w:numPr>
                <w:ilvl w:val="0"/>
                <w:numId w:val="20"/>
              </w:numPr>
              <w:rPr>
                <w:rFonts w:asciiTheme="majorHAnsi" w:eastAsia="Calibri" w:hAnsiTheme="majorHAnsi" w:cs="Calibri"/>
                <w:color w:val="000000" w:themeColor="text1"/>
              </w:rPr>
            </w:pPr>
            <w:r>
              <w:rPr>
                <w:rFonts w:asciiTheme="majorHAnsi" w:eastAsia="Calibri" w:hAnsiTheme="majorHAnsi" w:cs="Calibri"/>
                <w:color w:val="000000" w:themeColor="text1"/>
              </w:rPr>
              <w:t>Recontact subject</w:t>
            </w:r>
            <w:r w:rsidR="00A87BA0">
              <w:rPr>
                <w:rFonts w:asciiTheme="majorHAnsi" w:eastAsia="Calibri" w:hAnsiTheme="majorHAnsi" w:cs="Calibri"/>
                <w:color w:val="000000" w:themeColor="text1"/>
              </w:rPr>
              <w:t>s</w:t>
            </w:r>
            <w:r>
              <w:rPr>
                <w:rFonts w:asciiTheme="majorHAnsi" w:eastAsia="Calibri" w:hAnsiTheme="majorHAnsi" w:cs="Calibri"/>
                <w:color w:val="000000" w:themeColor="text1"/>
              </w:rPr>
              <w:t xml:space="preserve"> for reconsenting to data sharing</w:t>
            </w:r>
            <w:r w:rsidR="00094090" w:rsidRPr="000C1906">
              <w:rPr>
                <w:rFonts w:asciiTheme="majorHAnsi" w:eastAsia="Calibri" w:hAnsiTheme="majorHAnsi" w:cs="Calibri"/>
                <w:color w:val="000000" w:themeColor="text1"/>
              </w:rPr>
              <w:t xml:space="preserve"> </w:t>
            </w:r>
          </w:p>
        </w:tc>
        <w:tc>
          <w:tcPr>
            <w:tcW w:w="630" w:type="dxa"/>
          </w:tcPr>
          <w:p w14:paraId="272F0D37" w14:textId="77777777" w:rsidR="00094090" w:rsidRDefault="00094090" w:rsidP="00D939F9">
            <w:pPr>
              <w:spacing w:after="0"/>
              <w:rPr>
                <w:rFonts w:ascii="Calibri" w:eastAsia="Calibri" w:hAnsi="Calibri" w:cs="Calibri"/>
                <w:color w:val="000000" w:themeColor="text1"/>
                <w:sz w:val="24"/>
                <w:szCs w:val="24"/>
              </w:rPr>
            </w:pPr>
          </w:p>
        </w:tc>
        <w:tc>
          <w:tcPr>
            <w:tcW w:w="589" w:type="dxa"/>
          </w:tcPr>
          <w:p w14:paraId="531ABE29" w14:textId="77777777" w:rsidR="00094090" w:rsidRDefault="00094090" w:rsidP="00D939F9">
            <w:pPr>
              <w:spacing w:after="0"/>
              <w:rPr>
                <w:rFonts w:ascii="Calibri" w:eastAsia="Calibri" w:hAnsi="Calibri" w:cs="Calibri"/>
                <w:color w:val="000000" w:themeColor="text1"/>
                <w:sz w:val="24"/>
                <w:szCs w:val="24"/>
              </w:rPr>
            </w:pPr>
          </w:p>
        </w:tc>
      </w:tr>
    </w:tbl>
    <w:p w14:paraId="5372AD3C" w14:textId="46211AA7" w:rsidR="00A74B67" w:rsidRDefault="00A74B67" w:rsidP="00D939F9">
      <w:pPr>
        <w:spacing w:after="0"/>
        <w:rPr>
          <w:rFonts w:ascii="Calibri" w:eastAsia="Calibri" w:hAnsi="Calibri" w:cs="Calibri"/>
          <w:color w:val="000000" w:themeColor="text1"/>
          <w:sz w:val="24"/>
          <w:szCs w:val="24"/>
        </w:rPr>
      </w:pPr>
    </w:p>
    <w:tbl>
      <w:tblPr>
        <w:tblStyle w:val="TableGrid"/>
        <w:tblW w:w="0" w:type="auto"/>
        <w:tblLook w:val="04A0" w:firstRow="1" w:lastRow="0" w:firstColumn="1" w:lastColumn="0" w:noHBand="0" w:noVBand="1"/>
      </w:tblPr>
      <w:tblGrid>
        <w:gridCol w:w="8995"/>
        <w:gridCol w:w="630"/>
        <w:gridCol w:w="589"/>
      </w:tblGrid>
      <w:tr w:rsidR="009F400C" w14:paraId="14DCCF58" w14:textId="77777777" w:rsidTr="000C1906">
        <w:tc>
          <w:tcPr>
            <w:tcW w:w="8995" w:type="dxa"/>
            <w:shd w:val="pct10" w:color="auto" w:fill="auto"/>
          </w:tcPr>
          <w:p w14:paraId="4AD2F0CE" w14:textId="79FF30C8" w:rsidR="009F400C" w:rsidRPr="00F614B4" w:rsidRDefault="008C5C1F" w:rsidP="000C1906">
            <w:pPr>
              <w:spacing w:after="0"/>
              <w:jc w:val="center"/>
              <w:rPr>
                <w:rFonts w:ascii="Calibri" w:eastAsia="Calibri" w:hAnsi="Calibri" w:cs="Calibri"/>
                <w:b/>
                <w:color w:val="000000" w:themeColor="text1"/>
              </w:rPr>
            </w:pPr>
            <w:r w:rsidRPr="00F614B4">
              <w:rPr>
                <w:rFonts w:ascii="Calibri" w:eastAsia="Calibri" w:hAnsi="Calibri" w:cs="Calibri"/>
                <w:b/>
                <w:color w:val="000000" w:themeColor="text1"/>
              </w:rPr>
              <w:t>Protocol/Datasheet/Grant</w:t>
            </w:r>
          </w:p>
        </w:tc>
        <w:tc>
          <w:tcPr>
            <w:tcW w:w="630" w:type="dxa"/>
          </w:tcPr>
          <w:p w14:paraId="196CDDF7" w14:textId="1AE924FC" w:rsidR="009F400C" w:rsidRPr="006F4FE4" w:rsidRDefault="008C5C1F" w:rsidP="00D939F9">
            <w:pPr>
              <w:spacing w:after="0"/>
              <w:rPr>
                <w:rFonts w:ascii="Calibri" w:eastAsia="Calibri" w:hAnsi="Calibri" w:cs="Calibri"/>
                <w:color w:val="000000" w:themeColor="text1"/>
              </w:rPr>
            </w:pPr>
            <w:r w:rsidRPr="006F4FE4">
              <w:rPr>
                <w:rFonts w:ascii="Calibri" w:eastAsia="Calibri" w:hAnsi="Calibri" w:cs="Calibri"/>
                <w:color w:val="000000" w:themeColor="text1"/>
              </w:rPr>
              <w:t>Yes</w:t>
            </w:r>
          </w:p>
        </w:tc>
        <w:tc>
          <w:tcPr>
            <w:tcW w:w="589" w:type="dxa"/>
          </w:tcPr>
          <w:p w14:paraId="008BF904" w14:textId="17B0EB37" w:rsidR="009F400C" w:rsidRPr="006F4FE4" w:rsidRDefault="008C5C1F" w:rsidP="00D939F9">
            <w:pPr>
              <w:spacing w:after="0"/>
              <w:rPr>
                <w:rFonts w:ascii="Calibri" w:eastAsia="Calibri" w:hAnsi="Calibri" w:cs="Calibri"/>
                <w:color w:val="000000" w:themeColor="text1"/>
              </w:rPr>
            </w:pPr>
            <w:r w:rsidRPr="006F4FE4">
              <w:rPr>
                <w:rFonts w:ascii="Calibri" w:eastAsia="Calibri" w:hAnsi="Calibri" w:cs="Calibri"/>
                <w:color w:val="000000" w:themeColor="text1"/>
              </w:rPr>
              <w:t>No</w:t>
            </w:r>
          </w:p>
        </w:tc>
      </w:tr>
      <w:tr w:rsidR="009F400C" w14:paraId="4105E935" w14:textId="77777777" w:rsidTr="000C1906">
        <w:tc>
          <w:tcPr>
            <w:tcW w:w="8995" w:type="dxa"/>
          </w:tcPr>
          <w:p w14:paraId="760B21FB" w14:textId="1F3D8E17" w:rsidR="00F614B4" w:rsidRPr="006F4FE4" w:rsidRDefault="008C5C1F" w:rsidP="00D939F9">
            <w:pPr>
              <w:spacing w:after="0"/>
              <w:rPr>
                <w:rFonts w:ascii="Calibri" w:eastAsia="Calibri" w:hAnsi="Calibri" w:cs="Calibri"/>
                <w:color w:val="000000" w:themeColor="text1"/>
              </w:rPr>
            </w:pPr>
            <w:r w:rsidRPr="006F4FE4">
              <w:rPr>
                <w:rFonts w:ascii="Calibri" w:eastAsia="Calibri" w:hAnsi="Calibri" w:cs="Calibri"/>
                <w:color w:val="000000" w:themeColor="text1"/>
              </w:rPr>
              <w:t xml:space="preserve">The </w:t>
            </w:r>
            <w:r w:rsidR="00D073B8" w:rsidRPr="006F4FE4">
              <w:rPr>
                <w:rFonts w:ascii="Calibri" w:eastAsia="Calibri" w:hAnsi="Calibri" w:cs="Calibri"/>
                <w:color w:val="000000" w:themeColor="text1"/>
              </w:rPr>
              <w:t xml:space="preserve">IRB approved </w:t>
            </w:r>
            <w:r w:rsidRPr="006F4FE4">
              <w:rPr>
                <w:rFonts w:ascii="Calibri" w:eastAsia="Calibri" w:hAnsi="Calibri" w:cs="Calibri"/>
                <w:color w:val="000000" w:themeColor="text1"/>
              </w:rPr>
              <w:t xml:space="preserve">datasheet/standalone protocol describes the intent to submit data to a NIH data repository and data types expected </w:t>
            </w:r>
            <w:r w:rsidR="00A248D8" w:rsidRPr="006F4FE4">
              <w:rPr>
                <w:rFonts w:ascii="Calibri" w:eastAsia="Calibri" w:hAnsi="Calibri" w:cs="Calibri"/>
                <w:color w:val="000000" w:themeColor="text1"/>
              </w:rPr>
              <w:t>to be shared</w:t>
            </w:r>
            <w:r w:rsidR="00F614B4" w:rsidRPr="006F4FE4">
              <w:rPr>
                <w:rFonts w:ascii="Calibri" w:eastAsia="Calibri" w:hAnsi="Calibri" w:cs="Calibri"/>
                <w:color w:val="000000" w:themeColor="text1"/>
              </w:rPr>
              <w:t>.</w:t>
            </w:r>
          </w:p>
        </w:tc>
        <w:tc>
          <w:tcPr>
            <w:tcW w:w="630" w:type="dxa"/>
          </w:tcPr>
          <w:p w14:paraId="24239CAC" w14:textId="77777777" w:rsidR="009F400C" w:rsidRDefault="009F400C" w:rsidP="00D939F9">
            <w:pPr>
              <w:spacing w:after="0"/>
              <w:rPr>
                <w:rFonts w:ascii="Calibri" w:eastAsia="Calibri" w:hAnsi="Calibri" w:cs="Calibri"/>
                <w:color w:val="000000" w:themeColor="text1"/>
                <w:sz w:val="24"/>
                <w:szCs w:val="24"/>
              </w:rPr>
            </w:pPr>
          </w:p>
        </w:tc>
        <w:tc>
          <w:tcPr>
            <w:tcW w:w="589" w:type="dxa"/>
          </w:tcPr>
          <w:p w14:paraId="053E45BC" w14:textId="77777777" w:rsidR="009F400C" w:rsidRDefault="009F400C" w:rsidP="00D939F9">
            <w:pPr>
              <w:spacing w:after="0"/>
              <w:rPr>
                <w:rFonts w:ascii="Calibri" w:eastAsia="Calibri" w:hAnsi="Calibri" w:cs="Calibri"/>
                <w:color w:val="000000" w:themeColor="text1"/>
                <w:sz w:val="24"/>
                <w:szCs w:val="24"/>
              </w:rPr>
            </w:pPr>
          </w:p>
        </w:tc>
      </w:tr>
    </w:tbl>
    <w:p w14:paraId="763C0766" w14:textId="77777777" w:rsidR="005F605B" w:rsidRDefault="005F605B" w:rsidP="005F605B">
      <w:pPr>
        <w:spacing w:after="60"/>
        <w:rPr>
          <w:rFonts w:asciiTheme="majorHAnsi" w:hAnsiTheme="majorHAnsi"/>
        </w:rPr>
      </w:pPr>
    </w:p>
    <w:p w14:paraId="42E2DA0F" w14:textId="77777777" w:rsidR="001E2458" w:rsidRDefault="001E2458" w:rsidP="005F605B">
      <w:pPr>
        <w:spacing w:after="60"/>
        <w:rPr>
          <w:rFonts w:asciiTheme="majorHAnsi" w:hAnsiTheme="majorHAnsi"/>
        </w:rPr>
      </w:pPr>
    </w:p>
    <w:p w14:paraId="5077AD2E" w14:textId="77777777" w:rsidR="001E2458" w:rsidRDefault="001E2458" w:rsidP="005F605B">
      <w:pPr>
        <w:spacing w:after="60"/>
        <w:rPr>
          <w:rFonts w:asciiTheme="majorHAnsi" w:hAnsiTheme="majorHAnsi"/>
        </w:rPr>
      </w:pPr>
    </w:p>
    <w:p w14:paraId="77F4B875" w14:textId="75AE0F65" w:rsidR="005F605B" w:rsidRPr="00F614B4" w:rsidRDefault="005F605B" w:rsidP="005F605B">
      <w:pPr>
        <w:spacing w:after="60"/>
        <w:rPr>
          <w:rFonts w:asciiTheme="majorHAnsi" w:hAnsiTheme="majorHAnsi"/>
          <w:i/>
        </w:rPr>
      </w:pPr>
      <w:r>
        <w:rPr>
          <w:rFonts w:asciiTheme="majorHAnsi" w:hAnsiTheme="majorHAnsi"/>
        </w:rPr>
        <w:t>Form completed</w:t>
      </w:r>
      <w:r w:rsidR="00DB24EA">
        <w:rPr>
          <w:rFonts w:asciiTheme="majorHAnsi" w:hAnsiTheme="majorHAnsi"/>
        </w:rPr>
        <w:t xml:space="preserve"> by: </w:t>
      </w:r>
      <w:sdt>
        <w:sdtPr>
          <w:rPr>
            <w:rFonts w:asciiTheme="majorHAnsi" w:hAnsiTheme="majorHAnsi"/>
            <w:shd w:val="clear" w:color="auto" w:fill="C6D9F1" w:themeFill="text2" w:themeFillTint="33"/>
          </w:rPr>
          <w:alias w:val="insert name of PI or designee"/>
          <w:tag w:val="insert name of PI or designee"/>
          <w:id w:val="-1258902581"/>
          <w:placeholder>
            <w:docPart w:val="DefaultPlaceholder_-1854013440"/>
          </w:placeholder>
          <w:showingPlcHdr/>
        </w:sdtPr>
        <w:sdtContent>
          <w:r w:rsidR="009A1EF5" w:rsidRPr="0038509D">
            <w:rPr>
              <w:rStyle w:val="PlaceholderText"/>
              <w:i/>
              <w:iCs/>
              <w:shd w:val="clear" w:color="auto" w:fill="C6D9F1" w:themeFill="text2" w:themeFillTint="33"/>
            </w:rPr>
            <w:t>Click or tap here to enter text.</w:t>
          </w:r>
        </w:sdtContent>
      </w:sdt>
    </w:p>
    <w:p w14:paraId="7A90D522" w14:textId="77777777" w:rsidR="001E2458" w:rsidRDefault="001E2458" w:rsidP="005F605B">
      <w:pPr>
        <w:spacing w:after="60"/>
        <w:rPr>
          <w:rFonts w:asciiTheme="majorHAnsi" w:hAnsiTheme="majorHAnsi"/>
        </w:rPr>
      </w:pPr>
    </w:p>
    <w:p w14:paraId="5692234F" w14:textId="4DA3CD59" w:rsidR="00A162E3" w:rsidRDefault="005F605B" w:rsidP="007C2566">
      <w:pPr>
        <w:spacing w:after="60"/>
        <w:rPr>
          <w:rFonts w:asciiTheme="majorHAnsi" w:hAnsiTheme="majorHAnsi"/>
        </w:rPr>
      </w:pPr>
      <w:r>
        <w:rPr>
          <w:rFonts w:asciiTheme="majorHAnsi" w:hAnsiTheme="majorHAnsi"/>
        </w:rPr>
        <w:t>Date:</w:t>
      </w:r>
      <w:r w:rsidR="00D46932">
        <w:rPr>
          <w:rFonts w:asciiTheme="majorHAnsi" w:hAnsiTheme="majorHAnsi"/>
        </w:rPr>
        <w:t xml:space="preserve"> </w:t>
      </w:r>
      <w:sdt>
        <w:sdtPr>
          <w:rPr>
            <w:rFonts w:asciiTheme="majorHAnsi" w:hAnsiTheme="majorHAnsi"/>
          </w:rPr>
          <w:id w:val="800117668"/>
          <w:placeholder>
            <w:docPart w:val="9383174905CC457E82D6DD12C57CE019"/>
          </w:placeholder>
          <w:showingPlcHdr/>
          <w:text/>
        </w:sdtPr>
        <w:sdtContent>
          <w:r w:rsidR="007C2566" w:rsidRPr="0038509D">
            <w:rPr>
              <w:rStyle w:val="PlaceholderText"/>
              <w:i/>
              <w:iCs/>
              <w:shd w:val="clear" w:color="auto" w:fill="C6D9F1" w:themeFill="text2" w:themeFillTint="33"/>
            </w:rPr>
            <w:t>Click or tap here to enter text.</w:t>
          </w:r>
        </w:sdtContent>
      </w:sdt>
    </w:p>
    <w:p w14:paraId="02165DD3" w14:textId="144A6ABF" w:rsidR="007224E8" w:rsidRPr="00B80A06" w:rsidRDefault="007224E8" w:rsidP="000B5E1E">
      <w:pPr>
        <w:pStyle w:val="ListParagraph"/>
        <w:ind w:left="1440"/>
        <w:rPr>
          <w:rFonts w:asciiTheme="majorHAnsi" w:hAnsiTheme="majorHAnsi"/>
        </w:rPr>
      </w:pPr>
    </w:p>
    <w:sectPr w:rsidR="007224E8" w:rsidRPr="00B80A06" w:rsidSect="00F56028">
      <w:headerReference w:type="default" r:id="rId19"/>
      <w:footerReference w:type="even" r:id="rId20"/>
      <w:footerReference w:type="default" r:id="rId21"/>
      <w:pgSz w:w="12240" w:h="15840"/>
      <w:pgMar w:top="922"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7866" w14:textId="77777777" w:rsidR="00B97214" w:rsidRDefault="00B97214" w:rsidP="00B6232D">
      <w:pPr>
        <w:spacing w:after="0" w:line="240" w:lineRule="auto"/>
      </w:pPr>
      <w:r>
        <w:separator/>
      </w:r>
    </w:p>
  </w:endnote>
  <w:endnote w:type="continuationSeparator" w:id="0">
    <w:p w14:paraId="5D35D4FE" w14:textId="77777777" w:rsidR="00B97214" w:rsidRDefault="00B97214" w:rsidP="00B6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F00A" w14:textId="1ACD1E2B" w:rsidR="00C07BBC" w:rsidRDefault="00000000">
    <w:pPr>
      <w:pStyle w:val="Footer"/>
    </w:pPr>
    <w:sdt>
      <w:sdtPr>
        <w:id w:val="969400743"/>
        <w:placeholder>
          <w:docPart w:val="C54EAC3F3F6B0E459B6F0EF9E0BB9567"/>
        </w:placeholder>
        <w:temporary/>
        <w:showingPlcHdr/>
      </w:sdtPr>
      <w:sdtContent>
        <w:r w:rsidR="00C07BBC">
          <w:t>[Type text]</w:t>
        </w:r>
      </w:sdtContent>
    </w:sdt>
    <w:r w:rsidR="00C07BBC">
      <w:ptab w:relativeTo="margin" w:alignment="center" w:leader="none"/>
    </w:r>
    <w:sdt>
      <w:sdtPr>
        <w:id w:val="969400748"/>
        <w:placeholder>
          <w:docPart w:val="37927CAEC9285747800E2C904D31B192"/>
        </w:placeholder>
        <w:temporary/>
        <w:showingPlcHdr/>
      </w:sdtPr>
      <w:sdtContent>
        <w:r w:rsidR="00C07BBC">
          <w:t>[Type text]</w:t>
        </w:r>
      </w:sdtContent>
    </w:sdt>
    <w:r w:rsidR="00C07BBC">
      <w:ptab w:relativeTo="margin" w:alignment="right" w:leader="none"/>
    </w:r>
    <w:sdt>
      <w:sdtPr>
        <w:id w:val="969400753"/>
        <w:placeholder>
          <w:docPart w:val="5CFB3CAFB3E3734F96D699AC227C2D10"/>
        </w:placeholder>
        <w:temporary/>
        <w:showingPlcHdr/>
      </w:sdtPr>
      <w:sdtContent>
        <w:r w:rsidR="00C07BBC">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983578"/>
      <w:docPartObj>
        <w:docPartGallery w:val="Page Numbers (Bottom of Page)"/>
        <w:docPartUnique/>
      </w:docPartObj>
    </w:sdtPr>
    <w:sdtEndPr>
      <w:rPr>
        <w:noProof/>
      </w:rPr>
    </w:sdtEndPr>
    <w:sdtContent>
      <w:p w14:paraId="79416D9F" w14:textId="43B371CA" w:rsidR="00F504DC" w:rsidRDefault="00F504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10A71A" w14:textId="29ECB751" w:rsidR="00C07BBC" w:rsidRDefault="00C07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4AE8E" w14:textId="77777777" w:rsidR="00B97214" w:rsidRDefault="00B97214" w:rsidP="00B6232D">
      <w:pPr>
        <w:spacing w:after="0" w:line="240" w:lineRule="auto"/>
      </w:pPr>
      <w:r>
        <w:separator/>
      </w:r>
    </w:p>
  </w:footnote>
  <w:footnote w:type="continuationSeparator" w:id="0">
    <w:p w14:paraId="6AD60287" w14:textId="77777777" w:rsidR="00B97214" w:rsidRDefault="00B97214" w:rsidP="00B62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AADF" w14:textId="4E55F2EB" w:rsidR="00F43E82" w:rsidRDefault="4AC4FD13">
    <w:pPr>
      <w:pStyle w:val="Header"/>
    </w:pPr>
    <w:r>
      <w:t xml:space="preserve">v.2 dated </w:t>
    </w:r>
    <w:r w:rsidR="00031527">
      <w:t xml:space="preserve">3/11/2026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36B"/>
    <w:multiLevelType w:val="hybridMultilevel"/>
    <w:tmpl w:val="EE561D64"/>
    <w:lvl w:ilvl="0" w:tplc="474A34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4056"/>
    <w:multiLevelType w:val="hybridMultilevel"/>
    <w:tmpl w:val="A8E84D78"/>
    <w:lvl w:ilvl="0" w:tplc="ECEA7040">
      <w:start w:val="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E4428"/>
    <w:multiLevelType w:val="hybridMultilevel"/>
    <w:tmpl w:val="D64E3012"/>
    <w:lvl w:ilvl="0" w:tplc="225A5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E20739"/>
    <w:multiLevelType w:val="multilevel"/>
    <w:tmpl w:val="92B468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E61718"/>
    <w:multiLevelType w:val="multilevel"/>
    <w:tmpl w:val="39C6F060"/>
    <w:lvl w:ilvl="0">
      <w:start w:val="1"/>
      <w:numFmt w:val="lowerLetter"/>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eastAsiaTheme="minorHAnsi" w:cstheme="minorBidi" w:hint="default"/>
        <w:i w:val="0"/>
        <w:color w:val="auto"/>
      </w:rPr>
    </w:lvl>
    <w:lvl w:ilvl="3">
      <w:start w:val="1"/>
      <w:numFmt w:val="decimal"/>
      <w:lvlText w:val="%4-"/>
      <w:lvlJc w:val="left"/>
      <w:pPr>
        <w:ind w:left="2880" w:hanging="360"/>
      </w:pPr>
      <w:rPr>
        <w:rFonts w:eastAsiaTheme="minorHAnsi" w:cstheme="minorBidi" w:hint="default"/>
        <w:b/>
        <w:i w:val="0"/>
        <w:color w:val="auto"/>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1A5897"/>
    <w:multiLevelType w:val="hybridMultilevel"/>
    <w:tmpl w:val="CFA4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6086D"/>
    <w:multiLevelType w:val="hybridMultilevel"/>
    <w:tmpl w:val="8E943966"/>
    <w:lvl w:ilvl="0" w:tplc="170A27E2">
      <w:start w:val="1"/>
      <w:numFmt w:val="decimal"/>
      <w:lvlText w:val="%1."/>
      <w:lvlJc w:val="left"/>
      <w:pPr>
        <w:ind w:left="720" w:hanging="360"/>
      </w:pPr>
      <w:rPr>
        <w:rFonts w:ascii="Aptos" w:hAnsi="Aptos" w:hint="default"/>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D7050"/>
    <w:multiLevelType w:val="hybridMultilevel"/>
    <w:tmpl w:val="1D3E2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C3430"/>
    <w:multiLevelType w:val="hybridMultilevel"/>
    <w:tmpl w:val="BECACC40"/>
    <w:lvl w:ilvl="0" w:tplc="65A4BBA4">
      <w:start w:val="1"/>
      <w:numFmt w:val="bullet"/>
      <w:lvlText w:val="-"/>
      <w:lvlJc w:val="left"/>
      <w:pPr>
        <w:ind w:left="1530" w:hanging="360"/>
      </w:pPr>
      <w:rPr>
        <w:rFonts w:ascii="Cambria" w:eastAsiaTheme="minorHAnsi" w:hAnsi="Cambria" w:cstheme="minorBid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E052FA1"/>
    <w:multiLevelType w:val="hybridMultilevel"/>
    <w:tmpl w:val="5B4C0782"/>
    <w:lvl w:ilvl="0" w:tplc="225A5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1B6432"/>
    <w:multiLevelType w:val="multilevel"/>
    <w:tmpl w:val="2EC6B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0B1358"/>
    <w:multiLevelType w:val="hybridMultilevel"/>
    <w:tmpl w:val="B63A4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5276D"/>
    <w:multiLevelType w:val="hybridMultilevel"/>
    <w:tmpl w:val="B2108BF6"/>
    <w:lvl w:ilvl="0" w:tplc="9D207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080327"/>
    <w:multiLevelType w:val="multilevel"/>
    <w:tmpl w:val="2EE44A2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EC07C54"/>
    <w:multiLevelType w:val="multilevel"/>
    <w:tmpl w:val="D48CB2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A2441B"/>
    <w:multiLevelType w:val="hybridMultilevel"/>
    <w:tmpl w:val="06BEEE64"/>
    <w:lvl w:ilvl="0" w:tplc="E4E25C8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9250E"/>
    <w:multiLevelType w:val="hybridMultilevel"/>
    <w:tmpl w:val="E22C4C32"/>
    <w:lvl w:ilvl="0" w:tplc="1EC4BE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C6585"/>
    <w:multiLevelType w:val="hybridMultilevel"/>
    <w:tmpl w:val="84A8A3BC"/>
    <w:lvl w:ilvl="0" w:tplc="E196E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2D01D6"/>
    <w:multiLevelType w:val="hybridMultilevel"/>
    <w:tmpl w:val="9710D5E8"/>
    <w:lvl w:ilvl="0" w:tplc="65A4BBA4">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2216B"/>
    <w:multiLevelType w:val="hybridMultilevel"/>
    <w:tmpl w:val="97762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269C6"/>
    <w:multiLevelType w:val="hybridMultilevel"/>
    <w:tmpl w:val="5964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544D7"/>
    <w:multiLevelType w:val="hybridMultilevel"/>
    <w:tmpl w:val="EC866CE6"/>
    <w:lvl w:ilvl="0" w:tplc="9D207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0E03C7"/>
    <w:multiLevelType w:val="hybridMultilevel"/>
    <w:tmpl w:val="14CA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9D2EE9"/>
    <w:multiLevelType w:val="multilevel"/>
    <w:tmpl w:val="B82E3CC2"/>
    <w:lvl w:ilvl="0">
      <w:start w:val="1"/>
      <w:numFmt w:val="decimal"/>
      <w:lvlText w:val="%1."/>
      <w:lvlJc w:val="left"/>
      <w:pPr>
        <w:ind w:left="360" w:hanging="360"/>
      </w:pPr>
      <w:rPr>
        <w:rFonts w:asciiTheme="minorHAnsi" w:eastAsiaTheme="minorHAnsi" w:hAnsiTheme="minorHAnsi" w:cstheme="minorBidi" w:hint="default"/>
        <w:color w:val="000000"/>
      </w:rPr>
    </w:lvl>
    <w:lvl w:ilvl="1">
      <w:start w:val="1"/>
      <w:numFmt w:val="decimal"/>
      <w:lvlText w:val="%1.%2."/>
      <w:lvlJc w:val="left"/>
      <w:pPr>
        <w:ind w:left="360" w:hanging="360"/>
      </w:pPr>
      <w:rPr>
        <w:rFonts w:asciiTheme="minorHAnsi" w:eastAsiaTheme="minorHAnsi" w:hAnsiTheme="minorHAnsi" w:cstheme="minorBidi" w:hint="default"/>
        <w:color w:val="000000"/>
      </w:rPr>
    </w:lvl>
    <w:lvl w:ilvl="2">
      <w:start w:val="1"/>
      <w:numFmt w:val="decimal"/>
      <w:lvlText w:val="%1.%2.%3."/>
      <w:lvlJc w:val="left"/>
      <w:pPr>
        <w:ind w:left="720" w:hanging="720"/>
      </w:pPr>
      <w:rPr>
        <w:rFonts w:asciiTheme="minorHAnsi" w:eastAsiaTheme="minorHAnsi" w:hAnsiTheme="minorHAnsi" w:cstheme="minorBidi" w:hint="default"/>
        <w:color w:val="000000"/>
      </w:rPr>
    </w:lvl>
    <w:lvl w:ilvl="3">
      <w:start w:val="1"/>
      <w:numFmt w:val="decimal"/>
      <w:lvlText w:val="%1.%2.%3.%4."/>
      <w:lvlJc w:val="left"/>
      <w:pPr>
        <w:ind w:left="720" w:hanging="720"/>
      </w:pPr>
      <w:rPr>
        <w:rFonts w:asciiTheme="minorHAnsi" w:eastAsiaTheme="minorHAnsi" w:hAnsiTheme="minorHAnsi" w:cstheme="minorBidi" w:hint="default"/>
        <w:color w:val="000000"/>
      </w:rPr>
    </w:lvl>
    <w:lvl w:ilvl="4">
      <w:start w:val="1"/>
      <w:numFmt w:val="decimal"/>
      <w:lvlText w:val="%1.%2.%3.%4.%5."/>
      <w:lvlJc w:val="left"/>
      <w:pPr>
        <w:ind w:left="1080" w:hanging="1080"/>
      </w:pPr>
      <w:rPr>
        <w:rFonts w:asciiTheme="minorHAnsi" w:eastAsiaTheme="minorHAnsi" w:hAnsiTheme="minorHAnsi" w:cstheme="minorBidi" w:hint="default"/>
        <w:color w:val="000000"/>
      </w:rPr>
    </w:lvl>
    <w:lvl w:ilvl="5">
      <w:start w:val="1"/>
      <w:numFmt w:val="decimal"/>
      <w:lvlText w:val="%1.%2.%3.%4.%5.%6."/>
      <w:lvlJc w:val="left"/>
      <w:pPr>
        <w:ind w:left="1080" w:hanging="1080"/>
      </w:pPr>
      <w:rPr>
        <w:rFonts w:asciiTheme="minorHAnsi" w:eastAsiaTheme="minorHAnsi" w:hAnsiTheme="minorHAnsi" w:cstheme="minorBidi" w:hint="default"/>
        <w:color w:val="000000"/>
      </w:rPr>
    </w:lvl>
    <w:lvl w:ilvl="6">
      <w:start w:val="1"/>
      <w:numFmt w:val="decimal"/>
      <w:lvlText w:val="%1.%2.%3.%4.%5.%6.%7."/>
      <w:lvlJc w:val="left"/>
      <w:pPr>
        <w:ind w:left="1440" w:hanging="1440"/>
      </w:pPr>
      <w:rPr>
        <w:rFonts w:asciiTheme="minorHAnsi" w:eastAsiaTheme="minorHAnsi" w:hAnsiTheme="minorHAnsi" w:cstheme="minorBidi" w:hint="default"/>
        <w:color w:val="000000"/>
      </w:rPr>
    </w:lvl>
    <w:lvl w:ilvl="7">
      <w:start w:val="1"/>
      <w:numFmt w:val="decimal"/>
      <w:lvlText w:val="%1.%2.%3.%4.%5.%6.%7.%8."/>
      <w:lvlJc w:val="left"/>
      <w:pPr>
        <w:ind w:left="1440" w:hanging="1440"/>
      </w:pPr>
      <w:rPr>
        <w:rFonts w:asciiTheme="minorHAnsi" w:eastAsiaTheme="minorHAnsi" w:hAnsiTheme="minorHAnsi" w:cstheme="minorBidi" w:hint="default"/>
        <w:color w:val="000000"/>
      </w:rPr>
    </w:lvl>
    <w:lvl w:ilvl="8">
      <w:start w:val="1"/>
      <w:numFmt w:val="decimal"/>
      <w:lvlText w:val="%1.%2.%3.%4.%5.%6.%7.%8.%9."/>
      <w:lvlJc w:val="left"/>
      <w:pPr>
        <w:ind w:left="1800" w:hanging="1800"/>
      </w:pPr>
      <w:rPr>
        <w:rFonts w:asciiTheme="minorHAnsi" w:eastAsiaTheme="minorHAnsi" w:hAnsiTheme="minorHAnsi" w:cstheme="minorBidi" w:hint="default"/>
        <w:color w:val="000000"/>
      </w:rPr>
    </w:lvl>
  </w:abstractNum>
  <w:abstractNum w:abstractNumId="24" w15:restartNumberingAfterBreak="0">
    <w:nsid w:val="583C4B82"/>
    <w:multiLevelType w:val="hybridMultilevel"/>
    <w:tmpl w:val="286AF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816067"/>
    <w:multiLevelType w:val="multilevel"/>
    <w:tmpl w:val="C0AE541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A314962"/>
    <w:multiLevelType w:val="hybridMultilevel"/>
    <w:tmpl w:val="FE56CFDE"/>
    <w:lvl w:ilvl="0" w:tplc="225A5A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E40432"/>
    <w:multiLevelType w:val="hybridMultilevel"/>
    <w:tmpl w:val="3E8015C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0C465E"/>
    <w:multiLevelType w:val="multilevel"/>
    <w:tmpl w:val="9DB23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6D6D50"/>
    <w:multiLevelType w:val="hybridMultilevel"/>
    <w:tmpl w:val="3DC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B03C7"/>
    <w:multiLevelType w:val="hybridMultilevel"/>
    <w:tmpl w:val="FFA63552"/>
    <w:lvl w:ilvl="0" w:tplc="65A4BBA4">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33013"/>
    <w:multiLevelType w:val="hybridMultilevel"/>
    <w:tmpl w:val="84F04B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F91C4C"/>
    <w:multiLevelType w:val="hybridMultilevel"/>
    <w:tmpl w:val="22CEC21C"/>
    <w:lvl w:ilvl="0" w:tplc="1F320F9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273307"/>
    <w:multiLevelType w:val="hybridMultilevel"/>
    <w:tmpl w:val="9E5EE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343419"/>
    <w:multiLevelType w:val="hybridMultilevel"/>
    <w:tmpl w:val="C4E4DD30"/>
    <w:lvl w:ilvl="0" w:tplc="0ED66844">
      <w:start w:val="1"/>
      <w:numFmt w:val="lowerRoman"/>
      <w:lvlText w:val="%1."/>
      <w:lvlJc w:val="righ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84E1D1D"/>
    <w:multiLevelType w:val="hybridMultilevel"/>
    <w:tmpl w:val="5784DE96"/>
    <w:lvl w:ilvl="0" w:tplc="226E35F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41860"/>
    <w:multiLevelType w:val="hybridMultilevel"/>
    <w:tmpl w:val="265AC7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08598629">
    <w:abstractNumId w:val="32"/>
  </w:num>
  <w:num w:numId="2" w16cid:durableId="1919048546">
    <w:abstractNumId w:val="22"/>
  </w:num>
  <w:num w:numId="3" w16cid:durableId="235478001">
    <w:abstractNumId w:val="29"/>
  </w:num>
  <w:num w:numId="4" w16cid:durableId="162287482">
    <w:abstractNumId w:val="24"/>
  </w:num>
  <w:num w:numId="5" w16cid:durableId="813328304">
    <w:abstractNumId w:val="30"/>
  </w:num>
  <w:num w:numId="6" w16cid:durableId="983585488">
    <w:abstractNumId w:val="27"/>
  </w:num>
  <w:num w:numId="7" w16cid:durableId="718094581">
    <w:abstractNumId w:val="9"/>
  </w:num>
  <w:num w:numId="8" w16cid:durableId="932199589">
    <w:abstractNumId w:val="17"/>
  </w:num>
  <w:num w:numId="9" w16cid:durableId="671496369">
    <w:abstractNumId w:val="12"/>
  </w:num>
  <w:num w:numId="10" w16cid:durableId="1739327906">
    <w:abstractNumId w:val="36"/>
  </w:num>
  <w:num w:numId="11" w16cid:durableId="79062794">
    <w:abstractNumId w:val="13"/>
  </w:num>
  <w:num w:numId="12" w16cid:durableId="1997032792">
    <w:abstractNumId w:val="2"/>
  </w:num>
  <w:num w:numId="13" w16cid:durableId="685445650">
    <w:abstractNumId w:val="33"/>
  </w:num>
  <w:num w:numId="14" w16cid:durableId="568661139">
    <w:abstractNumId w:val="19"/>
  </w:num>
  <w:num w:numId="15" w16cid:durableId="1315448806">
    <w:abstractNumId w:val="21"/>
  </w:num>
  <w:num w:numId="16" w16cid:durableId="707218020">
    <w:abstractNumId w:val="4"/>
  </w:num>
  <w:num w:numId="17" w16cid:durableId="723525727">
    <w:abstractNumId w:val="26"/>
  </w:num>
  <w:num w:numId="18" w16cid:durableId="483856771">
    <w:abstractNumId w:val="25"/>
  </w:num>
  <w:num w:numId="19" w16cid:durableId="816797889">
    <w:abstractNumId w:val="34"/>
  </w:num>
  <w:num w:numId="20" w16cid:durableId="1972830533">
    <w:abstractNumId w:val="18"/>
  </w:num>
  <w:num w:numId="21" w16cid:durableId="1637223318">
    <w:abstractNumId w:val="11"/>
  </w:num>
  <w:num w:numId="22" w16cid:durableId="2002851787">
    <w:abstractNumId w:val="8"/>
  </w:num>
  <w:num w:numId="23" w16cid:durableId="536502148">
    <w:abstractNumId w:val="5"/>
  </w:num>
  <w:num w:numId="24" w16cid:durableId="477260209">
    <w:abstractNumId w:val="7"/>
  </w:num>
  <w:num w:numId="25" w16cid:durableId="1164780791">
    <w:abstractNumId w:val="15"/>
  </w:num>
  <w:num w:numId="26" w16cid:durableId="1201355966">
    <w:abstractNumId w:val="16"/>
  </w:num>
  <w:num w:numId="27" w16cid:durableId="1972858759">
    <w:abstractNumId w:val="0"/>
  </w:num>
  <w:num w:numId="28" w16cid:durableId="1245337053">
    <w:abstractNumId w:val="6"/>
  </w:num>
  <w:num w:numId="29" w16cid:durableId="1997802318">
    <w:abstractNumId w:val="35"/>
  </w:num>
  <w:num w:numId="30" w16cid:durableId="1578829655">
    <w:abstractNumId w:val="10"/>
  </w:num>
  <w:num w:numId="31" w16cid:durableId="1897815134">
    <w:abstractNumId w:val="28"/>
  </w:num>
  <w:num w:numId="32" w16cid:durableId="1116826738">
    <w:abstractNumId w:val="3"/>
  </w:num>
  <w:num w:numId="33" w16cid:durableId="956568782">
    <w:abstractNumId w:val="1"/>
  </w:num>
  <w:num w:numId="34" w16cid:durableId="1886989809">
    <w:abstractNumId w:val="20"/>
  </w:num>
  <w:num w:numId="35" w16cid:durableId="182207333">
    <w:abstractNumId w:val="31"/>
  </w:num>
  <w:num w:numId="36" w16cid:durableId="1961691781">
    <w:abstractNumId w:val="23"/>
  </w:num>
  <w:num w:numId="37" w16cid:durableId="559092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8E"/>
    <w:rsid w:val="00014BDD"/>
    <w:rsid w:val="000151E0"/>
    <w:rsid w:val="00026AF4"/>
    <w:rsid w:val="00031527"/>
    <w:rsid w:val="00043E5D"/>
    <w:rsid w:val="000513FF"/>
    <w:rsid w:val="00056303"/>
    <w:rsid w:val="00083DE4"/>
    <w:rsid w:val="0008560D"/>
    <w:rsid w:val="00085CBF"/>
    <w:rsid w:val="00094090"/>
    <w:rsid w:val="000B5E1E"/>
    <w:rsid w:val="000C1906"/>
    <w:rsid w:val="000C37B2"/>
    <w:rsid w:val="000E41A4"/>
    <w:rsid w:val="000E61FA"/>
    <w:rsid w:val="00104E14"/>
    <w:rsid w:val="00106B31"/>
    <w:rsid w:val="00121178"/>
    <w:rsid w:val="00134A47"/>
    <w:rsid w:val="001364DC"/>
    <w:rsid w:val="00172D87"/>
    <w:rsid w:val="00176752"/>
    <w:rsid w:val="00195648"/>
    <w:rsid w:val="001A1C63"/>
    <w:rsid w:val="001A3EA9"/>
    <w:rsid w:val="001A7E4F"/>
    <w:rsid w:val="001B6DCF"/>
    <w:rsid w:val="001C4DEE"/>
    <w:rsid w:val="001D3A29"/>
    <w:rsid w:val="001E2458"/>
    <w:rsid w:val="002018AD"/>
    <w:rsid w:val="002159F7"/>
    <w:rsid w:val="002475D2"/>
    <w:rsid w:val="00251CF9"/>
    <w:rsid w:val="00257A96"/>
    <w:rsid w:val="002635B8"/>
    <w:rsid w:val="00271F11"/>
    <w:rsid w:val="0027281A"/>
    <w:rsid w:val="00272EC5"/>
    <w:rsid w:val="00292209"/>
    <w:rsid w:val="002A5308"/>
    <w:rsid w:val="002D2DB4"/>
    <w:rsid w:val="002F138E"/>
    <w:rsid w:val="002F386B"/>
    <w:rsid w:val="002F5D3E"/>
    <w:rsid w:val="00303620"/>
    <w:rsid w:val="003121B0"/>
    <w:rsid w:val="00312DBF"/>
    <w:rsid w:val="003211DD"/>
    <w:rsid w:val="00325094"/>
    <w:rsid w:val="003356A0"/>
    <w:rsid w:val="003415E3"/>
    <w:rsid w:val="00347630"/>
    <w:rsid w:val="00367247"/>
    <w:rsid w:val="0038509D"/>
    <w:rsid w:val="003865A8"/>
    <w:rsid w:val="00387D1B"/>
    <w:rsid w:val="00387FD3"/>
    <w:rsid w:val="003913D7"/>
    <w:rsid w:val="003B0AC4"/>
    <w:rsid w:val="003B0CA6"/>
    <w:rsid w:val="003C7E84"/>
    <w:rsid w:val="003D5EE9"/>
    <w:rsid w:val="003F3EBF"/>
    <w:rsid w:val="00433731"/>
    <w:rsid w:val="0044253F"/>
    <w:rsid w:val="00453B3A"/>
    <w:rsid w:val="004705CC"/>
    <w:rsid w:val="00480477"/>
    <w:rsid w:val="00492994"/>
    <w:rsid w:val="004B3017"/>
    <w:rsid w:val="004B3F78"/>
    <w:rsid w:val="004B7230"/>
    <w:rsid w:val="004C1BB6"/>
    <w:rsid w:val="004E40D9"/>
    <w:rsid w:val="004E575D"/>
    <w:rsid w:val="004E65AD"/>
    <w:rsid w:val="004E7327"/>
    <w:rsid w:val="004F280D"/>
    <w:rsid w:val="004F2F80"/>
    <w:rsid w:val="00501445"/>
    <w:rsid w:val="00506893"/>
    <w:rsid w:val="00512683"/>
    <w:rsid w:val="005146C2"/>
    <w:rsid w:val="0052467C"/>
    <w:rsid w:val="00531793"/>
    <w:rsid w:val="0053185B"/>
    <w:rsid w:val="005462BB"/>
    <w:rsid w:val="00553319"/>
    <w:rsid w:val="00560BDE"/>
    <w:rsid w:val="005610CD"/>
    <w:rsid w:val="005B6256"/>
    <w:rsid w:val="005F605B"/>
    <w:rsid w:val="006737E8"/>
    <w:rsid w:val="00681802"/>
    <w:rsid w:val="00682B77"/>
    <w:rsid w:val="0068448D"/>
    <w:rsid w:val="00685532"/>
    <w:rsid w:val="00696A68"/>
    <w:rsid w:val="006C6B6E"/>
    <w:rsid w:val="006C738B"/>
    <w:rsid w:val="006D5B1C"/>
    <w:rsid w:val="006F4FE4"/>
    <w:rsid w:val="00704845"/>
    <w:rsid w:val="007133E4"/>
    <w:rsid w:val="007224E8"/>
    <w:rsid w:val="0073637F"/>
    <w:rsid w:val="00751E95"/>
    <w:rsid w:val="007604B5"/>
    <w:rsid w:val="00776022"/>
    <w:rsid w:val="00780684"/>
    <w:rsid w:val="007B169F"/>
    <w:rsid w:val="007B55EC"/>
    <w:rsid w:val="007C2566"/>
    <w:rsid w:val="007E038A"/>
    <w:rsid w:val="007E1B72"/>
    <w:rsid w:val="007E774D"/>
    <w:rsid w:val="007F0F7A"/>
    <w:rsid w:val="007F1239"/>
    <w:rsid w:val="007F2878"/>
    <w:rsid w:val="007F46CA"/>
    <w:rsid w:val="00836C08"/>
    <w:rsid w:val="0085086F"/>
    <w:rsid w:val="008551EA"/>
    <w:rsid w:val="00862D1D"/>
    <w:rsid w:val="00863596"/>
    <w:rsid w:val="00880505"/>
    <w:rsid w:val="008B0D26"/>
    <w:rsid w:val="008B3501"/>
    <w:rsid w:val="008C5C1F"/>
    <w:rsid w:val="008D0C95"/>
    <w:rsid w:val="008E7D51"/>
    <w:rsid w:val="00917F18"/>
    <w:rsid w:val="00921527"/>
    <w:rsid w:val="00937103"/>
    <w:rsid w:val="009615FF"/>
    <w:rsid w:val="0098133B"/>
    <w:rsid w:val="00985D16"/>
    <w:rsid w:val="00987013"/>
    <w:rsid w:val="00996A17"/>
    <w:rsid w:val="009A1EF5"/>
    <w:rsid w:val="009A2098"/>
    <w:rsid w:val="009A483C"/>
    <w:rsid w:val="009A5733"/>
    <w:rsid w:val="009B256D"/>
    <w:rsid w:val="009B36A1"/>
    <w:rsid w:val="009F400C"/>
    <w:rsid w:val="00A05940"/>
    <w:rsid w:val="00A162E3"/>
    <w:rsid w:val="00A20EDD"/>
    <w:rsid w:val="00A219E6"/>
    <w:rsid w:val="00A226CB"/>
    <w:rsid w:val="00A248D8"/>
    <w:rsid w:val="00A31BBD"/>
    <w:rsid w:val="00A3323B"/>
    <w:rsid w:val="00A3668E"/>
    <w:rsid w:val="00A40B02"/>
    <w:rsid w:val="00A54F0A"/>
    <w:rsid w:val="00A56F66"/>
    <w:rsid w:val="00A6196E"/>
    <w:rsid w:val="00A72EEF"/>
    <w:rsid w:val="00A74B67"/>
    <w:rsid w:val="00A830B7"/>
    <w:rsid w:val="00A87BA0"/>
    <w:rsid w:val="00A9659A"/>
    <w:rsid w:val="00AC76E0"/>
    <w:rsid w:val="00AD0BB6"/>
    <w:rsid w:val="00AF3561"/>
    <w:rsid w:val="00AF406C"/>
    <w:rsid w:val="00B018F1"/>
    <w:rsid w:val="00B14A2D"/>
    <w:rsid w:val="00B14DB2"/>
    <w:rsid w:val="00B15F80"/>
    <w:rsid w:val="00B343B1"/>
    <w:rsid w:val="00B6232D"/>
    <w:rsid w:val="00B726E1"/>
    <w:rsid w:val="00B80A06"/>
    <w:rsid w:val="00B84DFD"/>
    <w:rsid w:val="00B97214"/>
    <w:rsid w:val="00BB1343"/>
    <w:rsid w:val="00BB397B"/>
    <w:rsid w:val="00BC569F"/>
    <w:rsid w:val="00BE0F84"/>
    <w:rsid w:val="00BE5A22"/>
    <w:rsid w:val="00BF29D0"/>
    <w:rsid w:val="00BF3397"/>
    <w:rsid w:val="00C07BBC"/>
    <w:rsid w:val="00C21531"/>
    <w:rsid w:val="00C23F75"/>
    <w:rsid w:val="00C24E7F"/>
    <w:rsid w:val="00C24FD8"/>
    <w:rsid w:val="00C4031A"/>
    <w:rsid w:val="00C5665C"/>
    <w:rsid w:val="00C60AA5"/>
    <w:rsid w:val="00C66BDA"/>
    <w:rsid w:val="00C73C7F"/>
    <w:rsid w:val="00C85A35"/>
    <w:rsid w:val="00CB2902"/>
    <w:rsid w:val="00CB3044"/>
    <w:rsid w:val="00CB7B45"/>
    <w:rsid w:val="00CD4F71"/>
    <w:rsid w:val="00CF0783"/>
    <w:rsid w:val="00D073B8"/>
    <w:rsid w:val="00D15A62"/>
    <w:rsid w:val="00D15DD3"/>
    <w:rsid w:val="00D21599"/>
    <w:rsid w:val="00D30815"/>
    <w:rsid w:val="00D46932"/>
    <w:rsid w:val="00D56F9D"/>
    <w:rsid w:val="00D62A8F"/>
    <w:rsid w:val="00D636C0"/>
    <w:rsid w:val="00D939F9"/>
    <w:rsid w:val="00D93B15"/>
    <w:rsid w:val="00DB24EA"/>
    <w:rsid w:val="00E0528E"/>
    <w:rsid w:val="00E12105"/>
    <w:rsid w:val="00E718C8"/>
    <w:rsid w:val="00E763DE"/>
    <w:rsid w:val="00E76CF7"/>
    <w:rsid w:val="00E85395"/>
    <w:rsid w:val="00E85E22"/>
    <w:rsid w:val="00E8631A"/>
    <w:rsid w:val="00E90D69"/>
    <w:rsid w:val="00E957FF"/>
    <w:rsid w:val="00EA3A83"/>
    <w:rsid w:val="00EA708E"/>
    <w:rsid w:val="00EE1E2F"/>
    <w:rsid w:val="00EF10A8"/>
    <w:rsid w:val="00F11A34"/>
    <w:rsid w:val="00F12068"/>
    <w:rsid w:val="00F27BA1"/>
    <w:rsid w:val="00F4271C"/>
    <w:rsid w:val="00F43E82"/>
    <w:rsid w:val="00F504DC"/>
    <w:rsid w:val="00F56028"/>
    <w:rsid w:val="00F614B4"/>
    <w:rsid w:val="00F739A2"/>
    <w:rsid w:val="00F84CF2"/>
    <w:rsid w:val="00F94229"/>
    <w:rsid w:val="00F97487"/>
    <w:rsid w:val="00FA5D70"/>
    <w:rsid w:val="00FB06E5"/>
    <w:rsid w:val="00FC44C3"/>
    <w:rsid w:val="00FD14AD"/>
    <w:rsid w:val="00FD66B4"/>
    <w:rsid w:val="00FE3380"/>
    <w:rsid w:val="00FE3E17"/>
    <w:rsid w:val="00FF205E"/>
    <w:rsid w:val="00FF4C8E"/>
    <w:rsid w:val="00FF50BD"/>
    <w:rsid w:val="01AEDE03"/>
    <w:rsid w:val="01CF9E16"/>
    <w:rsid w:val="0429AD8A"/>
    <w:rsid w:val="04BAB9B7"/>
    <w:rsid w:val="08AEF676"/>
    <w:rsid w:val="09706387"/>
    <w:rsid w:val="0A154CCD"/>
    <w:rsid w:val="0FFC6AD4"/>
    <w:rsid w:val="1004AFCC"/>
    <w:rsid w:val="1257F007"/>
    <w:rsid w:val="12687067"/>
    <w:rsid w:val="15FD3272"/>
    <w:rsid w:val="165F0085"/>
    <w:rsid w:val="1BD8A1F4"/>
    <w:rsid w:val="1DF07C9F"/>
    <w:rsid w:val="1ECC01CC"/>
    <w:rsid w:val="1EE2AF98"/>
    <w:rsid w:val="22FD33A6"/>
    <w:rsid w:val="28B4AC31"/>
    <w:rsid w:val="2CD601C1"/>
    <w:rsid w:val="312BE9FF"/>
    <w:rsid w:val="31BE221C"/>
    <w:rsid w:val="328EA5C1"/>
    <w:rsid w:val="329C25AB"/>
    <w:rsid w:val="341A45F9"/>
    <w:rsid w:val="3669BD69"/>
    <w:rsid w:val="3955F61B"/>
    <w:rsid w:val="3F826FB7"/>
    <w:rsid w:val="47869636"/>
    <w:rsid w:val="4A9F704E"/>
    <w:rsid w:val="4AC4FD13"/>
    <w:rsid w:val="4B131FBE"/>
    <w:rsid w:val="4D56886D"/>
    <w:rsid w:val="504B1C83"/>
    <w:rsid w:val="53F545AF"/>
    <w:rsid w:val="58DB80A5"/>
    <w:rsid w:val="61C9B843"/>
    <w:rsid w:val="62019DB8"/>
    <w:rsid w:val="6352E7E4"/>
    <w:rsid w:val="6437B17A"/>
    <w:rsid w:val="66A5CCED"/>
    <w:rsid w:val="687D5FB8"/>
    <w:rsid w:val="6AC246F0"/>
    <w:rsid w:val="6BFE984C"/>
    <w:rsid w:val="6FE36A59"/>
    <w:rsid w:val="72AB465F"/>
    <w:rsid w:val="747E1FBD"/>
    <w:rsid w:val="74FC4CC1"/>
    <w:rsid w:val="76D273DB"/>
    <w:rsid w:val="77FBA1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D1E5D"/>
  <w14:defaultImageDpi w14:val="330"/>
  <w15:docId w15:val="{6D95284F-8AC9-45E1-86D4-F40BB4E6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FD8"/>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38E"/>
    <w:pPr>
      <w:spacing w:after="0" w:line="240" w:lineRule="auto"/>
      <w:ind w:left="720"/>
    </w:pPr>
    <w:rPr>
      <w:rFonts w:ascii="Calibri" w:hAnsi="Calibri" w:cs="Times New Roman"/>
    </w:rPr>
  </w:style>
  <w:style w:type="paragraph" w:styleId="Header">
    <w:name w:val="header"/>
    <w:basedOn w:val="Normal"/>
    <w:link w:val="HeaderChar"/>
    <w:uiPriority w:val="99"/>
    <w:unhideWhenUsed/>
    <w:rsid w:val="002F1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38E"/>
    <w:rPr>
      <w:rFonts w:eastAsiaTheme="minorHAnsi"/>
      <w:sz w:val="22"/>
      <w:szCs w:val="22"/>
    </w:rPr>
  </w:style>
  <w:style w:type="character" w:styleId="PlaceholderText">
    <w:name w:val="Placeholder Text"/>
    <w:basedOn w:val="DefaultParagraphFont"/>
    <w:uiPriority w:val="99"/>
    <w:semiHidden/>
    <w:rsid w:val="002F138E"/>
    <w:rPr>
      <w:color w:val="808080"/>
    </w:rPr>
  </w:style>
  <w:style w:type="table" w:styleId="TableGrid">
    <w:name w:val="Table Grid"/>
    <w:basedOn w:val="TableNormal"/>
    <w:uiPriority w:val="39"/>
    <w:rsid w:val="002F138E"/>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15FF"/>
    <w:rPr>
      <w:color w:val="0000FF" w:themeColor="hyperlink"/>
      <w:u w:val="single"/>
    </w:rPr>
  </w:style>
  <w:style w:type="character" w:styleId="CommentReference">
    <w:name w:val="annotation reference"/>
    <w:basedOn w:val="DefaultParagraphFont"/>
    <w:uiPriority w:val="99"/>
    <w:semiHidden/>
    <w:unhideWhenUsed/>
    <w:rsid w:val="009B256D"/>
    <w:rPr>
      <w:sz w:val="18"/>
      <w:szCs w:val="18"/>
    </w:rPr>
  </w:style>
  <w:style w:type="paragraph" w:styleId="CommentText">
    <w:name w:val="annotation text"/>
    <w:basedOn w:val="Normal"/>
    <w:link w:val="CommentTextChar"/>
    <w:uiPriority w:val="99"/>
    <w:semiHidden/>
    <w:unhideWhenUsed/>
    <w:rsid w:val="009B256D"/>
    <w:pPr>
      <w:spacing w:line="240" w:lineRule="auto"/>
    </w:pPr>
    <w:rPr>
      <w:sz w:val="24"/>
      <w:szCs w:val="24"/>
    </w:rPr>
  </w:style>
  <w:style w:type="character" w:customStyle="1" w:styleId="CommentTextChar">
    <w:name w:val="Comment Text Char"/>
    <w:basedOn w:val="DefaultParagraphFont"/>
    <w:link w:val="CommentText"/>
    <w:uiPriority w:val="99"/>
    <w:semiHidden/>
    <w:rsid w:val="009B256D"/>
    <w:rPr>
      <w:rFonts w:eastAsiaTheme="minorHAnsi"/>
    </w:rPr>
  </w:style>
  <w:style w:type="paragraph" w:styleId="CommentSubject">
    <w:name w:val="annotation subject"/>
    <w:basedOn w:val="CommentText"/>
    <w:next w:val="CommentText"/>
    <w:link w:val="CommentSubjectChar"/>
    <w:uiPriority w:val="99"/>
    <w:semiHidden/>
    <w:unhideWhenUsed/>
    <w:rsid w:val="009B256D"/>
    <w:rPr>
      <w:b/>
      <w:bCs/>
      <w:sz w:val="20"/>
      <w:szCs w:val="20"/>
    </w:rPr>
  </w:style>
  <w:style w:type="character" w:customStyle="1" w:styleId="CommentSubjectChar">
    <w:name w:val="Comment Subject Char"/>
    <w:basedOn w:val="CommentTextChar"/>
    <w:link w:val="CommentSubject"/>
    <w:uiPriority w:val="99"/>
    <w:semiHidden/>
    <w:rsid w:val="009B256D"/>
    <w:rPr>
      <w:rFonts w:eastAsiaTheme="minorHAnsi"/>
      <w:b/>
      <w:bCs/>
      <w:sz w:val="20"/>
      <w:szCs w:val="20"/>
    </w:rPr>
  </w:style>
  <w:style w:type="paragraph" w:styleId="BalloonText">
    <w:name w:val="Balloon Text"/>
    <w:basedOn w:val="Normal"/>
    <w:link w:val="BalloonTextChar"/>
    <w:uiPriority w:val="99"/>
    <w:semiHidden/>
    <w:unhideWhenUsed/>
    <w:rsid w:val="009B256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256D"/>
    <w:rPr>
      <w:rFonts w:ascii="Lucida Grande" w:eastAsiaTheme="minorHAnsi" w:hAnsi="Lucida Grande" w:cs="Lucida Grande"/>
      <w:sz w:val="18"/>
      <w:szCs w:val="18"/>
    </w:rPr>
  </w:style>
  <w:style w:type="paragraph" w:styleId="Footer">
    <w:name w:val="footer"/>
    <w:basedOn w:val="Normal"/>
    <w:link w:val="FooterChar"/>
    <w:uiPriority w:val="99"/>
    <w:unhideWhenUsed/>
    <w:rsid w:val="00B623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6232D"/>
    <w:rPr>
      <w:rFonts w:eastAsiaTheme="minorHAnsi"/>
      <w:sz w:val="22"/>
      <w:szCs w:val="22"/>
    </w:rPr>
  </w:style>
  <w:style w:type="character" w:customStyle="1" w:styleId="UnresolvedMention1">
    <w:name w:val="Unresolved Mention1"/>
    <w:basedOn w:val="DefaultParagraphFont"/>
    <w:uiPriority w:val="99"/>
    <w:semiHidden/>
    <w:unhideWhenUsed/>
    <w:rsid w:val="00104E14"/>
    <w:rPr>
      <w:color w:val="808080"/>
      <w:shd w:val="clear" w:color="auto" w:fill="E6E6E6"/>
    </w:rPr>
  </w:style>
  <w:style w:type="character" w:styleId="FollowedHyperlink">
    <w:name w:val="FollowedHyperlink"/>
    <w:basedOn w:val="DefaultParagraphFont"/>
    <w:uiPriority w:val="99"/>
    <w:semiHidden/>
    <w:unhideWhenUsed/>
    <w:rsid w:val="00104E14"/>
    <w:rPr>
      <w:color w:val="800080" w:themeColor="followedHyperlink"/>
      <w:u w:val="single"/>
    </w:rPr>
  </w:style>
  <w:style w:type="paragraph" w:styleId="Revision">
    <w:name w:val="Revision"/>
    <w:hidden/>
    <w:uiPriority w:val="99"/>
    <w:semiHidden/>
    <w:rsid w:val="00EF10A8"/>
    <w:rPr>
      <w:rFonts w:eastAsiaTheme="minorHAnsi"/>
      <w:sz w:val="22"/>
      <w:szCs w:val="22"/>
    </w:rPr>
  </w:style>
  <w:style w:type="character" w:customStyle="1" w:styleId="UnresolvedMention2">
    <w:name w:val="Unresolved Mention2"/>
    <w:basedOn w:val="DefaultParagraphFont"/>
    <w:uiPriority w:val="99"/>
    <w:semiHidden/>
    <w:unhideWhenUsed/>
    <w:rsid w:val="007F2878"/>
    <w:rPr>
      <w:color w:val="808080"/>
      <w:shd w:val="clear" w:color="auto" w:fill="E6E6E6"/>
    </w:rPr>
  </w:style>
  <w:style w:type="paragraph" w:customStyle="1" w:styleId="paragraph">
    <w:name w:val="paragraph"/>
    <w:basedOn w:val="Normal"/>
    <w:rsid w:val="001A3E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A3EA9"/>
  </w:style>
  <w:style w:type="paragraph" w:customStyle="1" w:styleId="xmsolistparagraph">
    <w:name w:val="x_msolistparagraph"/>
    <w:basedOn w:val="Normal"/>
    <w:rsid w:val="00996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96A17"/>
  </w:style>
  <w:style w:type="character" w:customStyle="1" w:styleId="xoutlook-search-highlight">
    <w:name w:val="x_outlook-search-highlight"/>
    <w:basedOn w:val="DefaultParagraphFont"/>
    <w:rsid w:val="00996A17"/>
  </w:style>
  <w:style w:type="paragraph" w:customStyle="1" w:styleId="xmsonormal">
    <w:name w:val="x_msonormal"/>
    <w:basedOn w:val="Normal"/>
    <w:rsid w:val="00996A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E65AD"/>
  </w:style>
  <w:style w:type="paragraph" w:customStyle="1" w:styleId="Default">
    <w:name w:val="Default"/>
    <w:rsid w:val="000C37B2"/>
    <w:pPr>
      <w:autoSpaceDE w:val="0"/>
      <w:autoSpaceDN w:val="0"/>
      <w:adjustRightInd w:val="0"/>
    </w:pPr>
    <w:rPr>
      <w:rFonts w:ascii="Calibri" w:eastAsiaTheme="minorHAnsi" w:hAnsi="Calibri" w:cs="Calibri"/>
      <w:color w:val="000000"/>
    </w:rPr>
  </w:style>
  <w:style w:type="character" w:styleId="UnresolvedMention">
    <w:name w:val="Unresolved Mention"/>
    <w:basedOn w:val="DefaultParagraphFont"/>
    <w:uiPriority w:val="99"/>
    <w:semiHidden/>
    <w:unhideWhenUsed/>
    <w:rsid w:val="00A830B7"/>
    <w:rPr>
      <w:color w:val="605E5C"/>
      <w:shd w:val="clear" w:color="auto" w:fill="E1DFDD"/>
    </w:rPr>
  </w:style>
  <w:style w:type="paragraph" w:styleId="NormalWeb">
    <w:name w:val="Normal (Web)"/>
    <w:basedOn w:val="Normal"/>
    <w:uiPriority w:val="99"/>
    <w:unhideWhenUsed/>
    <w:rsid w:val="00C73C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5391">
      <w:bodyDiv w:val="1"/>
      <w:marLeft w:val="0"/>
      <w:marRight w:val="0"/>
      <w:marTop w:val="0"/>
      <w:marBottom w:val="0"/>
      <w:divBdr>
        <w:top w:val="none" w:sz="0" w:space="0" w:color="auto"/>
        <w:left w:val="none" w:sz="0" w:space="0" w:color="auto"/>
        <w:bottom w:val="none" w:sz="0" w:space="0" w:color="auto"/>
        <w:right w:val="none" w:sz="0" w:space="0" w:color="auto"/>
      </w:divBdr>
    </w:div>
    <w:div w:id="238293672">
      <w:bodyDiv w:val="1"/>
      <w:marLeft w:val="0"/>
      <w:marRight w:val="0"/>
      <w:marTop w:val="0"/>
      <w:marBottom w:val="0"/>
      <w:divBdr>
        <w:top w:val="none" w:sz="0" w:space="0" w:color="auto"/>
        <w:left w:val="none" w:sz="0" w:space="0" w:color="auto"/>
        <w:bottom w:val="none" w:sz="0" w:space="0" w:color="auto"/>
        <w:right w:val="none" w:sz="0" w:space="0" w:color="auto"/>
      </w:divBdr>
    </w:div>
    <w:div w:id="349454576">
      <w:bodyDiv w:val="1"/>
      <w:marLeft w:val="0"/>
      <w:marRight w:val="0"/>
      <w:marTop w:val="0"/>
      <w:marBottom w:val="0"/>
      <w:divBdr>
        <w:top w:val="none" w:sz="0" w:space="0" w:color="auto"/>
        <w:left w:val="none" w:sz="0" w:space="0" w:color="auto"/>
        <w:bottom w:val="none" w:sz="0" w:space="0" w:color="auto"/>
        <w:right w:val="none" w:sz="0" w:space="0" w:color="auto"/>
      </w:divBdr>
    </w:div>
    <w:div w:id="414480412">
      <w:bodyDiv w:val="1"/>
      <w:marLeft w:val="0"/>
      <w:marRight w:val="0"/>
      <w:marTop w:val="0"/>
      <w:marBottom w:val="0"/>
      <w:divBdr>
        <w:top w:val="none" w:sz="0" w:space="0" w:color="auto"/>
        <w:left w:val="none" w:sz="0" w:space="0" w:color="auto"/>
        <w:bottom w:val="none" w:sz="0" w:space="0" w:color="auto"/>
        <w:right w:val="none" w:sz="0" w:space="0" w:color="auto"/>
      </w:divBdr>
      <w:divsChild>
        <w:div w:id="120419089">
          <w:marLeft w:val="0"/>
          <w:marRight w:val="0"/>
          <w:marTop w:val="0"/>
          <w:marBottom w:val="0"/>
          <w:divBdr>
            <w:top w:val="none" w:sz="0" w:space="0" w:color="auto"/>
            <w:left w:val="none" w:sz="0" w:space="0" w:color="auto"/>
            <w:bottom w:val="none" w:sz="0" w:space="0" w:color="auto"/>
            <w:right w:val="none" w:sz="0" w:space="0" w:color="auto"/>
          </w:divBdr>
        </w:div>
        <w:div w:id="230849752">
          <w:marLeft w:val="0"/>
          <w:marRight w:val="0"/>
          <w:marTop w:val="0"/>
          <w:marBottom w:val="0"/>
          <w:divBdr>
            <w:top w:val="none" w:sz="0" w:space="0" w:color="auto"/>
            <w:left w:val="none" w:sz="0" w:space="0" w:color="auto"/>
            <w:bottom w:val="none" w:sz="0" w:space="0" w:color="auto"/>
            <w:right w:val="none" w:sz="0" w:space="0" w:color="auto"/>
          </w:divBdr>
        </w:div>
      </w:divsChild>
    </w:div>
    <w:div w:id="749232825">
      <w:bodyDiv w:val="1"/>
      <w:marLeft w:val="0"/>
      <w:marRight w:val="0"/>
      <w:marTop w:val="0"/>
      <w:marBottom w:val="0"/>
      <w:divBdr>
        <w:top w:val="none" w:sz="0" w:space="0" w:color="auto"/>
        <w:left w:val="none" w:sz="0" w:space="0" w:color="auto"/>
        <w:bottom w:val="none" w:sz="0" w:space="0" w:color="auto"/>
        <w:right w:val="none" w:sz="0" w:space="0" w:color="auto"/>
      </w:divBdr>
    </w:div>
    <w:div w:id="1586036785">
      <w:bodyDiv w:val="1"/>
      <w:marLeft w:val="0"/>
      <w:marRight w:val="0"/>
      <w:marTop w:val="0"/>
      <w:marBottom w:val="0"/>
      <w:divBdr>
        <w:top w:val="none" w:sz="0" w:space="0" w:color="auto"/>
        <w:left w:val="none" w:sz="0" w:space="0" w:color="auto"/>
        <w:bottom w:val="none" w:sz="0" w:space="0" w:color="auto"/>
        <w:right w:val="none" w:sz="0" w:space="0" w:color="auto"/>
      </w:divBdr>
    </w:div>
    <w:div w:id="1788502968">
      <w:bodyDiv w:val="1"/>
      <w:marLeft w:val="0"/>
      <w:marRight w:val="0"/>
      <w:marTop w:val="0"/>
      <w:marBottom w:val="0"/>
      <w:divBdr>
        <w:top w:val="none" w:sz="0" w:space="0" w:color="auto"/>
        <w:left w:val="none" w:sz="0" w:space="0" w:color="auto"/>
        <w:bottom w:val="none" w:sz="0" w:space="0" w:color="auto"/>
        <w:right w:val="none" w:sz="0" w:space="0" w:color="auto"/>
      </w:divBdr>
    </w:div>
    <w:div w:id="1982879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sites/default/files/flmngr/IC9_Provisional_Institutional_Certification.pdf" TargetMode="External"/><Relationship Id="rId18" Type="http://schemas.openxmlformats.org/officeDocument/2006/relationships/hyperlink" Target="https://nam02.safelinks.protection.outlook.com/?url=https%3A%2F%2Fgrants.nih.gov%2Fpolicy%2Fhumansubjects%2Fcoc.htm&amp;data=05%7C02%7Clb2643%40cumc.columbia.edu%7Cfb60d59d28fd445b53fe08dd62277a4a%7Cb0002a9b0017404d97dc3d3bab09be81%7C0%7C0%7C638774643876830703%7CUnknown%7CTWFpbGZsb3d8eyJFbXB0eU1hcGkiOnRydWUsIlYiOiIwLjAuMDAwMCIsIlAiOiJXaW4zMiIsIkFOIjoiTWFpbCIsIldUIjoyfQ%3D%3D%7C0%7C%7C%7C&amp;sdata=Re3IrAIDQT6dpIFU7ntcx63GdbFzZi0cxFqCzbetWSE%3D&amp;reserved=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haring.nih.gov/genomic-data-sharing-policy/institutional-certifications/completing-an-institutional-certification-form" TargetMode="External"/><Relationship Id="rId17" Type="http://schemas.openxmlformats.org/officeDocument/2006/relationships/hyperlink" Target="https://www.genome.gov/about-genomics/policy-issues/Informed-Consent/GDS-policy-sample-language" TargetMode="External"/><Relationship Id="rId2" Type="http://schemas.openxmlformats.org/officeDocument/2006/relationships/customXml" Target="../customXml/item2.xml"/><Relationship Id="rId16" Type="http://schemas.openxmlformats.org/officeDocument/2006/relationships/hyperlink" Target="https://sharing.nih.gov/genomic-data-sharing-policy/resources/contacts-and-hel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columbia.edu/sites/research.columbia.edu/files/content/HRPO/Policies%20%26%20Guidance/20260311_SOP%20on%20submitting%20and%20reviewing%20GDS_IC_v1.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haring.nih.gov/genomic-data-sharing-policy/resources/contacts-and-help"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aring.nih.gov/accessing-data/accessing-genomic-data/accessing-genomic-data-from-nih-repositorie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C0A43123AD124CA22CB5913DC2D9A4"/>
        <w:category>
          <w:name w:val="General"/>
          <w:gallery w:val="placeholder"/>
        </w:category>
        <w:types>
          <w:type w:val="bbPlcHdr"/>
        </w:types>
        <w:behaviors>
          <w:behavior w:val="content"/>
        </w:behaviors>
        <w:guid w:val="{716E51C0-E655-0643-8B87-DCE9A4F7D4CC}"/>
      </w:docPartPr>
      <w:docPartBody>
        <w:p w:rsidR="00907E91" w:rsidRDefault="00880505" w:rsidP="00880505">
          <w:pPr>
            <w:pStyle w:val="17C0A43123AD124CA22CB5913DC2D9A44"/>
          </w:pPr>
          <w:r w:rsidRPr="00B80A06">
            <w:rPr>
              <w:rStyle w:val="PlaceholderText"/>
              <w:rFonts w:asciiTheme="majorHAnsi" w:hAnsiTheme="majorHAnsi"/>
            </w:rPr>
            <w:t>Yes or No</w:t>
          </w:r>
        </w:p>
      </w:docPartBody>
    </w:docPart>
    <w:docPart>
      <w:docPartPr>
        <w:name w:val="C54EAC3F3F6B0E459B6F0EF9E0BB9567"/>
        <w:category>
          <w:name w:val="General"/>
          <w:gallery w:val="placeholder"/>
        </w:category>
        <w:types>
          <w:type w:val="bbPlcHdr"/>
        </w:types>
        <w:behaviors>
          <w:behavior w:val="content"/>
        </w:behaviors>
        <w:guid w:val="{6075FB33-4DBB-6449-84AD-0A8CB1B2FB60}"/>
      </w:docPartPr>
      <w:docPartBody>
        <w:p w:rsidR="00D17BE6" w:rsidRDefault="00880505" w:rsidP="000A108D">
          <w:pPr>
            <w:pStyle w:val="C54EAC3F3F6B0E459B6F0EF9E0BB9567"/>
          </w:pPr>
          <w:r>
            <w:t>[Type text]</w:t>
          </w:r>
        </w:p>
      </w:docPartBody>
    </w:docPart>
    <w:docPart>
      <w:docPartPr>
        <w:name w:val="37927CAEC9285747800E2C904D31B192"/>
        <w:category>
          <w:name w:val="General"/>
          <w:gallery w:val="placeholder"/>
        </w:category>
        <w:types>
          <w:type w:val="bbPlcHdr"/>
        </w:types>
        <w:behaviors>
          <w:behavior w:val="content"/>
        </w:behaviors>
        <w:guid w:val="{DB154BE7-45D4-CF48-9074-BE3DA12013EA}"/>
      </w:docPartPr>
      <w:docPartBody>
        <w:p w:rsidR="00D17BE6" w:rsidRDefault="00880505" w:rsidP="000A108D">
          <w:pPr>
            <w:pStyle w:val="37927CAEC9285747800E2C904D31B192"/>
          </w:pPr>
          <w:r>
            <w:t>[Type text]</w:t>
          </w:r>
        </w:p>
      </w:docPartBody>
    </w:docPart>
    <w:docPart>
      <w:docPartPr>
        <w:name w:val="5CFB3CAFB3E3734F96D699AC227C2D10"/>
        <w:category>
          <w:name w:val="General"/>
          <w:gallery w:val="placeholder"/>
        </w:category>
        <w:types>
          <w:type w:val="bbPlcHdr"/>
        </w:types>
        <w:behaviors>
          <w:behavior w:val="content"/>
        </w:behaviors>
        <w:guid w:val="{DD20013E-5E97-3F4F-B298-4CE218C781A4}"/>
      </w:docPartPr>
      <w:docPartBody>
        <w:p w:rsidR="00D17BE6" w:rsidRDefault="00880505" w:rsidP="000A108D">
          <w:pPr>
            <w:pStyle w:val="5CFB3CAFB3E3734F96D699AC227C2D10"/>
          </w:pPr>
          <w:r>
            <w:t>[Type text]</w:t>
          </w:r>
        </w:p>
      </w:docPartBody>
    </w:docPart>
    <w:docPart>
      <w:docPartPr>
        <w:name w:val="43EB7253C65FFF4C9BCAF597AEEC77CE"/>
        <w:category>
          <w:name w:val="General"/>
          <w:gallery w:val="placeholder"/>
        </w:category>
        <w:types>
          <w:type w:val="bbPlcHdr"/>
        </w:types>
        <w:behaviors>
          <w:behavior w:val="content"/>
        </w:behaviors>
        <w:guid w:val="{C72B97D3-7E38-6044-B46A-828F18C6A8A4}"/>
      </w:docPartPr>
      <w:docPartBody>
        <w:p w:rsidR="009F34BC" w:rsidRDefault="00880505" w:rsidP="00880505">
          <w:pPr>
            <w:pStyle w:val="43EB7253C65FFF4C9BCAF597AEEC77CE4"/>
          </w:pPr>
          <w:r w:rsidRPr="00B80A06">
            <w:rPr>
              <w:rStyle w:val="PlaceholderText"/>
              <w:rFonts w:asciiTheme="majorHAnsi" w:hAnsiTheme="majorHAnsi"/>
            </w:rPr>
            <w:t>Yes or No</w:t>
          </w:r>
        </w:p>
      </w:docPartBody>
    </w:docPart>
    <w:docPart>
      <w:docPartPr>
        <w:name w:val="05BCADB46806BC45AC034E879552883A"/>
        <w:category>
          <w:name w:val="General"/>
          <w:gallery w:val="placeholder"/>
        </w:category>
        <w:types>
          <w:type w:val="bbPlcHdr"/>
        </w:types>
        <w:behaviors>
          <w:behavior w:val="content"/>
        </w:behaviors>
        <w:guid w:val="{4C548EF6-5268-F343-808B-95369AE77BFA}"/>
      </w:docPartPr>
      <w:docPartBody>
        <w:p w:rsidR="00F7636B" w:rsidRDefault="00880505" w:rsidP="00880505">
          <w:pPr>
            <w:pStyle w:val="05BCADB46806BC45AC034E879552883A4"/>
          </w:pPr>
          <w:r w:rsidRPr="00B80A06">
            <w:rPr>
              <w:rStyle w:val="PlaceholderText"/>
              <w:rFonts w:asciiTheme="majorHAnsi" w:hAnsiTheme="majorHAnsi"/>
            </w:rPr>
            <w:t>Please explain.</w:t>
          </w:r>
        </w:p>
      </w:docPartBody>
    </w:docPart>
    <w:docPart>
      <w:docPartPr>
        <w:name w:val="A180DA23F8650A44A9E16CD20941E0CF"/>
        <w:category>
          <w:name w:val="General"/>
          <w:gallery w:val="placeholder"/>
        </w:category>
        <w:types>
          <w:type w:val="bbPlcHdr"/>
        </w:types>
        <w:behaviors>
          <w:behavior w:val="content"/>
        </w:behaviors>
        <w:guid w:val="{ABC91A3E-C9D2-0543-8B6F-2B78C9E31E93}"/>
      </w:docPartPr>
      <w:docPartBody>
        <w:p w:rsidR="00F7636B" w:rsidRDefault="00880505" w:rsidP="00880505">
          <w:pPr>
            <w:pStyle w:val="A180DA23F8650A44A9E16CD20941E0CF4"/>
          </w:pPr>
          <w:r w:rsidRPr="00B80A06">
            <w:rPr>
              <w:rStyle w:val="PlaceholderText"/>
              <w:rFonts w:asciiTheme="majorHAnsi" w:hAnsiTheme="majorHAnsi"/>
            </w:rPr>
            <w:t>Please explain.</w:t>
          </w:r>
        </w:p>
      </w:docPartBody>
    </w:docPart>
    <w:docPart>
      <w:docPartPr>
        <w:name w:val="DefaultPlaceholder_-1854013440"/>
        <w:category>
          <w:name w:val="General"/>
          <w:gallery w:val="placeholder"/>
        </w:category>
        <w:types>
          <w:type w:val="bbPlcHdr"/>
        </w:types>
        <w:behaviors>
          <w:behavior w:val="content"/>
        </w:behaviors>
        <w:guid w:val="{4E5D3476-D7E2-4B4A-96D7-6E351BEF1921}"/>
      </w:docPartPr>
      <w:docPartBody>
        <w:p w:rsidR="00AC66BD" w:rsidRDefault="00880505">
          <w:r w:rsidRPr="004A3505">
            <w:rPr>
              <w:rStyle w:val="PlaceholderText"/>
            </w:rPr>
            <w:t>Click or tap here to enter text.</w:t>
          </w:r>
        </w:p>
      </w:docPartBody>
    </w:docPart>
    <w:docPart>
      <w:docPartPr>
        <w:name w:val="E6EC24B357D148278247406B63FC4FFF"/>
        <w:category>
          <w:name w:val="General"/>
          <w:gallery w:val="placeholder"/>
        </w:category>
        <w:types>
          <w:type w:val="bbPlcHdr"/>
        </w:types>
        <w:behaviors>
          <w:behavior w:val="content"/>
        </w:behaviors>
        <w:guid w:val="{493EA477-9199-4005-9455-F5704461E1B9}"/>
      </w:docPartPr>
      <w:docPartBody>
        <w:p w:rsidR="00AC66BD" w:rsidRDefault="00880505" w:rsidP="00880505">
          <w:pPr>
            <w:pStyle w:val="E6EC24B357D148278247406B63FC4FFF3"/>
          </w:pPr>
          <w:r w:rsidRPr="004A3505">
            <w:rPr>
              <w:rStyle w:val="PlaceholderText"/>
            </w:rPr>
            <w:t>Click or tap here to enter text.</w:t>
          </w:r>
        </w:p>
      </w:docPartBody>
    </w:docPart>
    <w:docPart>
      <w:docPartPr>
        <w:name w:val="9383174905CC457E82D6DD12C57CE019"/>
        <w:category>
          <w:name w:val="General"/>
          <w:gallery w:val="placeholder"/>
        </w:category>
        <w:types>
          <w:type w:val="bbPlcHdr"/>
        </w:types>
        <w:behaviors>
          <w:behavior w:val="content"/>
        </w:behaviors>
        <w:guid w:val="{D6A799BD-73F7-4DE8-810E-C3EA134F4D3C}"/>
      </w:docPartPr>
      <w:docPartBody>
        <w:p w:rsidR="00AC66BD" w:rsidRDefault="00880505" w:rsidP="00880505">
          <w:pPr>
            <w:pStyle w:val="9383174905CC457E82D6DD12C57CE019"/>
          </w:pPr>
          <w:r w:rsidRPr="004A3505">
            <w:rPr>
              <w:rStyle w:val="PlaceholderText"/>
            </w:rPr>
            <w:t>Click or tap here to enter text.</w:t>
          </w:r>
        </w:p>
      </w:docPartBody>
    </w:docPart>
    <w:docPart>
      <w:docPartPr>
        <w:name w:val="D577AE8F3B81493891E97D7FE490EEE8"/>
        <w:category>
          <w:name w:val="General"/>
          <w:gallery w:val="placeholder"/>
        </w:category>
        <w:types>
          <w:type w:val="bbPlcHdr"/>
        </w:types>
        <w:behaviors>
          <w:behavior w:val="content"/>
        </w:behaviors>
        <w:guid w:val="{BA2F51D7-D416-482C-B564-7368C5E3CAA0}"/>
      </w:docPartPr>
      <w:docPartBody>
        <w:p w:rsidR="00AC66BD" w:rsidRDefault="00880505" w:rsidP="00880505">
          <w:pPr>
            <w:pStyle w:val="D577AE8F3B81493891E97D7FE490EEE8"/>
          </w:pPr>
          <w:r w:rsidRPr="00B80A06">
            <w:rPr>
              <w:rStyle w:val="PlaceholderText"/>
              <w:rFonts w:asciiTheme="majorHAnsi" w:hAnsiTheme="majorHAnsi"/>
            </w:rPr>
            <w:t>Yes or No</w:t>
          </w:r>
        </w:p>
      </w:docPartBody>
    </w:docPart>
    <w:docPart>
      <w:docPartPr>
        <w:name w:val="8AA42935AE694DDBA41462FF258213B7"/>
        <w:category>
          <w:name w:val="General"/>
          <w:gallery w:val="placeholder"/>
        </w:category>
        <w:types>
          <w:type w:val="bbPlcHdr"/>
        </w:types>
        <w:behaviors>
          <w:behavior w:val="content"/>
        </w:behaviors>
        <w:guid w:val="{D4E0BB4A-6ED7-46C8-9C42-C91B48B3940C}"/>
      </w:docPartPr>
      <w:docPartBody>
        <w:p w:rsidR="00AC66BD" w:rsidRDefault="00880505" w:rsidP="00880505">
          <w:pPr>
            <w:pStyle w:val="8AA42935AE694DDBA41462FF258213B7"/>
          </w:pPr>
          <w:r w:rsidRPr="00B80A06">
            <w:rPr>
              <w:rStyle w:val="PlaceholderText"/>
              <w:rFonts w:asciiTheme="majorHAnsi" w:hAnsiTheme="majorHAnsi"/>
            </w:rPr>
            <w:t>Please explain.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E91"/>
    <w:rsid w:val="000545A4"/>
    <w:rsid w:val="00063113"/>
    <w:rsid w:val="000A108D"/>
    <w:rsid w:val="00117AF6"/>
    <w:rsid w:val="00387D1B"/>
    <w:rsid w:val="004465B2"/>
    <w:rsid w:val="00480CA9"/>
    <w:rsid w:val="004B3F78"/>
    <w:rsid w:val="00606ED2"/>
    <w:rsid w:val="006D0032"/>
    <w:rsid w:val="007878FE"/>
    <w:rsid w:val="00880505"/>
    <w:rsid w:val="008A3253"/>
    <w:rsid w:val="00907E91"/>
    <w:rsid w:val="009D4090"/>
    <w:rsid w:val="009F34BC"/>
    <w:rsid w:val="00A56F66"/>
    <w:rsid w:val="00AC66BD"/>
    <w:rsid w:val="00AE71EF"/>
    <w:rsid w:val="00C513C4"/>
    <w:rsid w:val="00D1224F"/>
    <w:rsid w:val="00D17BE6"/>
    <w:rsid w:val="00D578CB"/>
    <w:rsid w:val="00E12105"/>
    <w:rsid w:val="00F11A34"/>
    <w:rsid w:val="00F7636B"/>
    <w:rsid w:val="00F926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505"/>
    <w:rPr>
      <w:color w:val="808080"/>
    </w:rPr>
  </w:style>
  <w:style w:type="paragraph" w:customStyle="1" w:styleId="C54EAC3F3F6B0E459B6F0EF9E0BB9567">
    <w:name w:val="C54EAC3F3F6B0E459B6F0EF9E0BB9567"/>
    <w:rsid w:val="000A108D"/>
  </w:style>
  <w:style w:type="paragraph" w:customStyle="1" w:styleId="37927CAEC9285747800E2C904D31B192">
    <w:name w:val="37927CAEC9285747800E2C904D31B192"/>
    <w:rsid w:val="000A108D"/>
  </w:style>
  <w:style w:type="paragraph" w:customStyle="1" w:styleId="5CFB3CAFB3E3734F96D699AC227C2D10">
    <w:name w:val="5CFB3CAFB3E3734F96D699AC227C2D10"/>
    <w:rsid w:val="000A108D"/>
  </w:style>
  <w:style w:type="paragraph" w:customStyle="1" w:styleId="E6EC24B357D148278247406B63FC4FFF3">
    <w:name w:val="E6EC24B357D148278247406B63FC4FFF3"/>
    <w:rsid w:val="00880505"/>
    <w:pPr>
      <w:ind w:left="720"/>
    </w:pPr>
    <w:rPr>
      <w:rFonts w:ascii="Calibri" w:eastAsiaTheme="minorHAnsi" w:hAnsi="Calibri" w:cs="Times New Roman"/>
      <w:sz w:val="22"/>
      <w:szCs w:val="22"/>
      <w:lang w:eastAsia="en-US"/>
    </w:rPr>
  </w:style>
  <w:style w:type="paragraph" w:customStyle="1" w:styleId="05BCADB46806BC45AC034E879552883A4">
    <w:name w:val="05BCADB46806BC45AC034E879552883A4"/>
    <w:rsid w:val="00880505"/>
    <w:pPr>
      <w:ind w:left="720"/>
    </w:pPr>
    <w:rPr>
      <w:rFonts w:ascii="Calibri" w:eastAsiaTheme="minorHAnsi" w:hAnsi="Calibri" w:cs="Times New Roman"/>
      <w:sz w:val="22"/>
      <w:szCs w:val="22"/>
      <w:lang w:eastAsia="en-US"/>
    </w:rPr>
  </w:style>
  <w:style w:type="paragraph" w:customStyle="1" w:styleId="A180DA23F8650A44A9E16CD20941E0CF4">
    <w:name w:val="A180DA23F8650A44A9E16CD20941E0CF4"/>
    <w:rsid w:val="00880505"/>
    <w:pPr>
      <w:ind w:left="720"/>
    </w:pPr>
    <w:rPr>
      <w:rFonts w:ascii="Calibri" w:eastAsiaTheme="minorHAnsi" w:hAnsi="Calibri" w:cs="Times New Roman"/>
      <w:sz w:val="22"/>
      <w:szCs w:val="22"/>
      <w:lang w:eastAsia="en-US"/>
    </w:rPr>
  </w:style>
  <w:style w:type="paragraph" w:customStyle="1" w:styleId="17C0A43123AD124CA22CB5913DC2D9A44">
    <w:name w:val="17C0A43123AD124CA22CB5913DC2D9A44"/>
    <w:rsid w:val="00880505"/>
    <w:pPr>
      <w:ind w:left="720"/>
    </w:pPr>
    <w:rPr>
      <w:rFonts w:ascii="Calibri" w:eastAsiaTheme="minorHAnsi" w:hAnsi="Calibri" w:cs="Times New Roman"/>
      <w:sz w:val="22"/>
      <w:szCs w:val="22"/>
      <w:lang w:eastAsia="en-US"/>
    </w:rPr>
  </w:style>
  <w:style w:type="paragraph" w:customStyle="1" w:styleId="43EB7253C65FFF4C9BCAF597AEEC77CE4">
    <w:name w:val="43EB7253C65FFF4C9BCAF597AEEC77CE4"/>
    <w:rsid w:val="00880505"/>
    <w:pPr>
      <w:ind w:left="720"/>
    </w:pPr>
    <w:rPr>
      <w:rFonts w:ascii="Calibri" w:eastAsiaTheme="minorHAnsi" w:hAnsi="Calibri" w:cs="Times New Roman"/>
      <w:sz w:val="22"/>
      <w:szCs w:val="22"/>
      <w:lang w:eastAsia="en-US"/>
    </w:rPr>
  </w:style>
  <w:style w:type="paragraph" w:customStyle="1" w:styleId="9383174905CC457E82D6DD12C57CE019">
    <w:name w:val="9383174905CC457E82D6DD12C57CE019"/>
    <w:rsid w:val="00880505"/>
    <w:pPr>
      <w:spacing w:after="160" w:line="259" w:lineRule="auto"/>
    </w:pPr>
    <w:rPr>
      <w:rFonts w:eastAsiaTheme="minorHAnsi"/>
      <w:sz w:val="22"/>
      <w:szCs w:val="22"/>
      <w:lang w:eastAsia="en-US"/>
    </w:rPr>
  </w:style>
  <w:style w:type="paragraph" w:customStyle="1" w:styleId="D577AE8F3B81493891E97D7FE490EEE8">
    <w:name w:val="D577AE8F3B81493891E97D7FE490EEE8"/>
    <w:rsid w:val="00880505"/>
    <w:pPr>
      <w:spacing w:after="160" w:line="278" w:lineRule="auto"/>
    </w:pPr>
    <w:rPr>
      <w:kern w:val="2"/>
      <w:lang w:eastAsia="en-US"/>
      <w14:ligatures w14:val="standardContextual"/>
    </w:rPr>
  </w:style>
  <w:style w:type="paragraph" w:customStyle="1" w:styleId="8AA42935AE694DDBA41462FF258213B7">
    <w:name w:val="8AA42935AE694DDBA41462FF258213B7"/>
    <w:rsid w:val="00880505"/>
    <w:pPr>
      <w:spacing w:after="160" w:line="278" w:lineRule="auto"/>
    </w:pPr>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ct:contentTypeSchema xmlns:ct="http://schemas.microsoft.com/office/2006/metadata/contentType" xmlns:ma="http://schemas.microsoft.com/office/2006/metadata/properties/metaAttributes" ct:_="" ma:_="" ma:contentTypeName="Document" ma:contentTypeID="0x0101008080B02A5C630C4FB1C63CF312C22350" ma:contentTypeVersion="4" ma:contentTypeDescription="Create a new document." ma:contentTypeScope="" ma:versionID="f3e5be24bf1955920c19c3ef93c593be">
  <xsd:schema xmlns:xsd="http://www.w3.org/2001/XMLSchema" xmlns:xs="http://www.w3.org/2001/XMLSchema" xmlns:p="http://schemas.microsoft.com/office/2006/metadata/properties" xmlns:ns2="1318d5d6-e51e-4d45-819b-88cf2d6a304e" targetNamespace="http://schemas.microsoft.com/office/2006/metadata/properties" ma:root="true" ma:fieldsID="85ca0dadcde99ffef3fdeeef7615c1a7" ns2:_="">
    <xsd:import namespace="1318d5d6-e51e-4d45-819b-88cf2d6a3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8d5d6-e51e-4d45-819b-88cf2d6a3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080B7-1C54-47B2-87D0-F5864478EEED}">
  <ds:schemaRefs>
    <ds:schemaRef ds:uri="http://schemas.openxmlformats.org/officeDocument/2006/bibliography"/>
  </ds:schemaRefs>
</ds:datastoreItem>
</file>

<file path=customXml/itemProps2.xml><?xml version="1.0" encoding="utf-8"?>
<ds:datastoreItem xmlns:ds="http://schemas.openxmlformats.org/officeDocument/2006/customXml" ds:itemID="{77286C4F-8685-4BEE-A37B-0642A8F70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8d5d6-e51e-4d45-819b-88cf2d6a3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4A30C-3396-40E9-8B91-E072BC1AF8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2805C1-EB1A-445D-8953-F758934FDDF2}">
  <ds:schemaRefs>
    <ds:schemaRef ds:uri="http://schemas.microsoft.com/sharepoint/v3/contenttype/forms"/>
  </ds:schemaRefs>
</ds:datastoreItem>
</file>

<file path=docMetadata/LabelInfo.xml><?xml version="1.0" encoding="utf-8"?>
<clbl:labelList xmlns:clbl="http://schemas.microsoft.com/office/2020/mipLabelMetadata">
  <clbl:label id="{b0002a9b-0017-404d-97dc-3d3bab09be81}" enabled="0" method="" siteId="{b0002a9b-0017-404d-97dc-3d3bab09be8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1811</Words>
  <Characters>9978</Characters>
  <Application>Microsoft Office Word</Application>
  <DocSecurity>0</DocSecurity>
  <Lines>230</Lines>
  <Paragraphs>100</Paragraphs>
  <ScaleCrop>false</ScaleCrop>
  <Company>Rsant87</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Santos</dc:creator>
  <cp:keywords/>
  <dc:description/>
  <cp:lastModifiedBy>Garcia, Karla P.</cp:lastModifiedBy>
  <cp:revision>2</cp:revision>
  <dcterms:created xsi:type="dcterms:W3CDTF">2026-03-31T17:55:00Z</dcterms:created>
  <dcterms:modified xsi:type="dcterms:W3CDTF">2026-03-31T17:55:00Z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0x0101008080B02A5C630C4FB1C63CF312C22350</vt:lpwstr>
  </property>
</Properties>
</file>